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C8D" w:rsidRDefault="00423C8D" w:rsidP="003D1003">
      <w:pPr>
        <w:spacing w:line="240" w:lineRule="auto"/>
        <w:jc w:val="both"/>
        <w:rPr>
          <w:rFonts w:ascii="Times New Roman" w:hAnsi="Times New Roman" w:cs="Times New Roman"/>
          <w:b/>
          <w:sz w:val="20"/>
        </w:rPr>
      </w:pPr>
      <w:proofErr w:type="spellStart"/>
      <w:r>
        <w:rPr>
          <w:rFonts w:ascii="Times New Roman" w:hAnsi="Times New Roman" w:cs="Times New Roman"/>
          <w:b/>
          <w:sz w:val="20"/>
        </w:rPr>
        <w:t>Prokrastinasi</w:t>
      </w:r>
      <w:proofErr w:type="spellEnd"/>
      <w:r>
        <w:rPr>
          <w:rFonts w:ascii="Times New Roman" w:hAnsi="Times New Roman" w:cs="Times New Roman"/>
          <w:b/>
          <w:sz w:val="20"/>
        </w:rPr>
        <w:t xml:space="preserve"> Akademik</w:t>
      </w:r>
    </w:p>
    <w:p w:rsidR="00111BC9" w:rsidRDefault="00423C8D" w:rsidP="003D1003">
      <w:pPr>
        <w:spacing w:line="240" w:lineRule="auto"/>
        <w:jc w:val="both"/>
        <w:rPr>
          <w:rFonts w:ascii="Times New Roman" w:hAnsi="Times New Roman" w:cs="Times New Roman"/>
          <w:sz w:val="20"/>
        </w:rPr>
      </w:pPr>
      <w:bookmarkStart w:id="0" w:name="_Hlk184821774"/>
      <w:r>
        <w:rPr>
          <w:rFonts w:ascii="Times New Roman" w:hAnsi="Times New Roman" w:cs="Times New Roman"/>
          <w:sz w:val="20"/>
        </w:rPr>
        <w:t xml:space="preserve">Ferrari, Johnson, </w:t>
      </w:r>
      <w:proofErr w:type="spellStart"/>
      <w:r>
        <w:rPr>
          <w:rFonts w:ascii="Times New Roman" w:hAnsi="Times New Roman" w:cs="Times New Roman"/>
          <w:sz w:val="20"/>
        </w:rPr>
        <w:t>McCown</w:t>
      </w:r>
      <w:proofErr w:type="spellEnd"/>
      <w:r>
        <w:rPr>
          <w:rFonts w:ascii="Times New Roman" w:hAnsi="Times New Roman" w:cs="Times New Roman"/>
          <w:sz w:val="20"/>
        </w:rPr>
        <w:t xml:space="preserve"> mendefinisikan </w:t>
      </w:r>
      <w:proofErr w:type="spellStart"/>
      <w:r>
        <w:rPr>
          <w:rFonts w:ascii="Times New Roman" w:hAnsi="Times New Roman" w:cs="Times New Roman"/>
          <w:sz w:val="20"/>
        </w:rPr>
        <w:t>prokrastinasi</w:t>
      </w:r>
      <w:proofErr w:type="spellEnd"/>
      <w:r>
        <w:rPr>
          <w:rFonts w:ascii="Times New Roman" w:hAnsi="Times New Roman" w:cs="Times New Roman"/>
          <w:sz w:val="20"/>
        </w:rPr>
        <w:t xml:space="preserve"> akademik sebagai kecenderungan selalu menunda pekerjaan tugas akademik dan selalu mengalami kecemasan yang meng</w:t>
      </w:r>
      <w:r w:rsidR="00FC4133">
        <w:rPr>
          <w:rFonts w:ascii="Times New Roman" w:hAnsi="Times New Roman" w:cs="Times New Roman"/>
          <w:sz w:val="20"/>
        </w:rPr>
        <w:t>g</w:t>
      </w:r>
      <w:r>
        <w:rPr>
          <w:rFonts w:ascii="Times New Roman" w:hAnsi="Times New Roman" w:cs="Times New Roman"/>
          <w:sz w:val="20"/>
        </w:rPr>
        <w:t xml:space="preserve">anggu terkait </w:t>
      </w:r>
      <w:proofErr w:type="spellStart"/>
      <w:r>
        <w:rPr>
          <w:rFonts w:ascii="Times New Roman" w:hAnsi="Times New Roman" w:cs="Times New Roman"/>
          <w:sz w:val="20"/>
        </w:rPr>
        <w:t>prokrastinasi</w:t>
      </w:r>
      <w:proofErr w:type="spellEnd"/>
      <w:r w:rsidR="00BC0514">
        <w:rPr>
          <w:rFonts w:ascii="Times New Roman" w:hAnsi="Times New Roman" w:cs="Times New Roman"/>
          <w:sz w:val="20"/>
        </w:rPr>
        <w:t xml:space="preserve"> </w:t>
      </w:r>
      <w:r w:rsidR="00BC0514">
        <w:rPr>
          <w:rFonts w:ascii="Times New Roman" w:hAnsi="Times New Roman" w:cs="Times New Roman"/>
          <w:sz w:val="20"/>
        </w:rPr>
        <w:fldChar w:fldCharType="begin" w:fldLock="1"/>
      </w:r>
      <w:r w:rsidR="00672708">
        <w:rPr>
          <w:rFonts w:ascii="Times New Roman" w:hAnsi="Times New Roman" w:cs="Times New Roman"/>
          <w:sz w:val="20"/>
        </w:rPr>
        <w:instrText>ADDIN CSL_CITATION {"citationItems":[{"id":"ITEM-1","itemData":{"ISSN":"2597-6133","abstract":"Temuan fenomena di lapangan melalui observasi dengan DCM dan wawancara dengan guru BK adalah adanya hambatan dalam pemilihan sekolah lanjutan pada siswa dari dalam maupun luar diri.","author":[{"dropping-particle":"","family":"Candra","given":"Ujang","non-dropping-particle":"","parse-names":false,"suffix":""},{"dropping-particle":"","family":"Wibowo","given":"Mungin Eddy","non-dropping-particle":"","parse-names":false,"suffix":""},{"dropping-particle":"","family":"Setyowani","given":"Ninik","non-dropping-particle":"","parse-names":false,"suffix":""}],"container-title":"Indonesian Journal of Guidance and Counseling","id":"ITEM-1","issue":"3","issued":{"date-parts":[["2017"]]},"page":"66-72","title":"Faktor – Faktor Penyebab Prokrastinasi Akademik pada Siswa Kelas XI SMA Negeri Kabupaten Temanggung","type":"article-journal","volume":"3"},"uris":["http://www.mendeley.com/documents/?uuid=f0ce2410-9124-4eb2-962e-e489424d1d17"]}],"mendeley":{"formattedCitation":"[1]","plainTextFormattedCitation":"[1]","previouslyFormattedCitation":"[1]"},"properties":{"noteIndex":0},"schema":"https://github.com/citation-style-language/schema/raw/master/csl-citation.json"}</w:instrText>
      </w:r>
      <w:r w:rsidR="00BC0514">
        <w:rPr>
          <w:rFonts w:ascii="Times New Roman" w:hAnsi="Times New Roman" w:cs="Times New Roman"/>
          <w:sz w:val="20"/>
        </w:rPr>
        <w:fldChar w:fldCharType="separate"/>
      </w:r>
      <w:r w:rsidR="00BC0514" w:rsidRPr="00BC0514">
        <w:rPr>
          <w:rFonts w:ascii="Times New Roman" w:hAnsi="Times New Roman" w:cs="Times New Roman"/>
          <w:noProof/>
          <w:sz w:val="20"/>
        </w:rPr>
        <w:t>[1]</w:t>
      </w:r>
      <w:r w:rsidR="00BC0514">
        <w:rPr>
          <w:rFonts w:ascii="Times New Roman" w:hAnsi="Times New Roman" w:cs="Times New Roman"/>
          <w:sz w:val="20"/>
        </w:rPr>
        <w:fldChar w:fldCharType="end"/>
      </w:r>
      <w:r>
        <w:rPr>
          <w:rFonts w:ascii="Times New Roman" w:hAnsi="Times New Roman" w:cs="Times New Roman"/>
          <w:sz w:val="20"/>
        </w:rPr>
        <w:t xml:space="preserve">. Alat ukur </w:t>
      </w:r>
      <w:proofErr w:type="spellStart"/>
      <w:r>
        <w:rPr>
          <w:rFonts w:ascii="Times New Roman" w:hAnsi="Times New Roman" w:cs="Times New Roman"/>
          <w:sz w:val="20"/>
        </w:rPr>
        <w:t>prokrastinasi</w:t>
      </w:r>
      <w:proofErr w:type="spellEnd"/>
      <w:r>
        <w:rPr>
          <w:rFonts w:ascii="Times New Roman" w:hAnsi="Times New Roman" w:cs="Times New Roman"/>
          <w:sz w:val="20"/>
        </w:rPr>
        <w:t xml:space="preserve"> ad</w:t>
      </w:r>
      <w:r w:rsidR="007C534C">
        <w:rPr>
          <w:rFonts w:ascii="Times New Roman" w:hAnsi="Times New Roman" w:cs="Times New Roman"/>
          <w:sz w:val="20"/>
        </w:rPr>
        <w:t>o</w:t>
      </w:r>
      <w:r>
        <w:rPr>
          <w:rFonts w:ascii="Times New Roman" w:hAnsi="Times New Roman" w:cs="Times New Roman"/>
          <w:sz w:val="20"/>
        </w:rPr>
        <w:t xml:space="preserve">psi penelitian yang dilakukan oleh </w:t>
      </w:r>
      <w:r w:rsidR="001D0D6B">
        <w:rPr>
          <w:rFonts w:ascii="Times New Roman" w:hAnsi="Times New Roman" w:cs="Times New Roman"/>
          <w:sz w:val="20"/>
        </w:rPr>
        <w:t xml:space="preserve">Deni </w:t>
      </w:r>
      <w:proofErr w:type="spellStart"/>
      <w:r w:rsidR="001D0D6B">
        <w:rPr>
          <w:rFonts w:ascii="Times New Roman" w:hAnsi="Times New Roman" w:cs="Times New Roman"/>
          <w:sz w:val="20"/>
        </w:rPr>
        <w:t>Atiyaf</w:t>
      </w:r>
      <w:proofErr w:type="spellEnd"/>
      <w:r w:rsidR="00111BC9">
        <w:rPr>
          <w:rFonts w:ascii="Times New Roman" w:hAnsi="Times New Roman" w:cs="Times New Roman"/>
          <w:sz w:val="20"/>
        </w:rPr>
        <w:t xml:space="preserve"> yang terdapat </w:t>
      </w:r>
      <w:r w:rsidR="001D0D6B">
        <w:rPr>
          <w:rFonts w:ascii="Times New Roman" w:hAnsi="Times New Roman" w:cs="Times New Roman"/>
          <w:sz w:val="20"/>
        </w:rPr>
        <w:t>28</w:t>
      </w:r>
      <w:r w:rsidR="00111BC9">
        <w:rPr>
          <w:rFonts w:ascii="Times New Roman" w:hAnsi="Times New Roman" w:cs="Times New Roman"/>
          <w:sz w:val="20"/>
        </w:rPr>
        <w:t xml:space="preserve"> item. Dengan hasil uji validitas </w:t>
      </w:r>
      <w:proofErr w:type="spellStart"/>
      <w:r w:rsidR="00111BC9">
        <w:rPr>
          <w:rFonts w:ascii="Times New Roman" w:hAnsi="Times New Roman" w:cs="Times New Roman"/>
          <w:sz w:val="20"/>
        </w:rPr>
        <w:t>deskriminasi</w:t>
      </w:r>
      <w:proofErr w:type="spellEnd"/>
      <w:r w:rsidR="00111BC9">
        <w:rPr>
          <w:rFonts w:ascii="Times New Roman" w:hAnsi="Times New Roman" w:cs="Times New Roman"/>
          <w:sz w:val="20"/>
        </w:rPr>
        <w:t xml:space="preserve"> item 0,411 s/d 909. Terdapat 4 aspek dalam alat ukur tersebut : (1) Penundaan untuk memulai  dan menyelesaikan tugas. (2) </w:t>
      </w:r>
      <w:r w:rsidR="00831427">
        <w:rPr>
          <w:rFonts w:ascii="Times New Roman" w:hAnsi="Times New Roman" w:cs="Times New Roman"/>
          <w:sz w:val="20"/>
        </w:rPr>
        <w:t xml:space="preserve">Kelambanan </w:t>
      </w:r>
      <w:r w:rsidR="00111BC9">
        <w:rPr>
          <w:rFonts w:ascii="Times New Roman" w:hAnsi="Times New Roman" w:cs="Times New Roman"/>
          <w:sz w:val="20"/>
        </w:rPr>
        <w:t xml:space="preserve">dalam mengerjakan tugas. (3) </w:t>
      </w:r>
      <w:r w:rsidR="00831427">
        <w:rPr>
          <w:rFonts w:ascii="Times New Roman" w:hAnsi="Times New Roman" w:cs="Times New Roman"/>
          <w:sz w:val="20"/>
        </w:rPr>
        <w:t xml:space="preserve">Kesenjangan waktu antara rencana dan kinerja intelektual. </w:t>
      </w:r>
      <w:r w:rsidR="00111BC9">
        <w:rPr>
          <w:rFonts w:ascii="Times New Roman" w:hAnsi="Times New Roman" w:cs="Times New Roman"/>
          <w:sz w:val="20"/>
        </w:rPr>
        <w:t>(4) Kesenjangan waktu antara rencana dan kinerja intelektual.</w:t>
      </w:r>
      <w:bookmarkEnd w:id="0"/>
    </w:p>
    <w:tbl>
      <w:tblPr>
        <w:tblStyle w:val="KisiTabel"/>
        <w:tblW w:w="0" w:type="auto"/>
        <w:tblLook w:val="04A0" w:firstRow="1" w:lastRow="0" w:firstColumn="1" w:lastColumn="0" w:noHBand="0" w:noVBand="1"/>
      </w:tblPr>
      <w:tblGrid>
        <w:gridCol w:w="1318"/>
        <w:gridCol w:w="1467"/>
        <w:gridCol w:w="2048"/>
        <w:gridCol w:w="1466"/>
        <w:gridCol w:w="1466"/>
        <w:gridCol w:w="1251"/>
      </w:tblGrid>
      <w:tr w:rsidR="00831427" w:rsidTr="00CE37CC">
        <w:tc>
          <w:tcPr>
            <w:tcW w:w="1318" w:type="dxa"/>
            <w:vMerge w:val="restart"/>
          </w:tcPr>
          <w:p w:rsidR="00831427" w:rsidRPr="002B4082" w:rsidRDefault="00831427" w:rsidP="002B4082">
            <w:pPr>
              <w:jc w:val="center"/>
              <w:rPr>
                <w:rFonts w:ascii="Times New Roman" w:hAnsi="Times New Roman" w:cs="Times New Roman"/>
                <w:sz w:val="20"/>
              </w:rPr>
            </w:pPr>
            <w:bookmarkStart w:id="1" w:name="_Hlk184821795"/>
            <w:r>
              <w:rPr>
                <w:rFonts w:ascii="Times New Roman" w:hAnsi="Times New Roman" w:cs="Times New Roman"/>
                <w:sz w:val="20"/>
              </w:rPr>
              <w:t>Variabel</w:t>
            </w:r>
          </w:p>
        </w:tc>
        <w:tc>
          <w:tcPr>
            <w:tcW w:w="1467" w:type="dxa"/>
            <w:vMerge w:val="restart"/>
          </w:tcPr>
          <w:p w:rsidR="00831427" w:rsidRDefault="00831427" w:rsidP="002B4082">
            <w:pPr>
              <w:jc w:val="center"/>
              <w:rPr>
                <w:rFonts w:ascii="Times New Roman" w:hAnsi="Times New Roman" w:cs="Times New Roman"/>
                <w:sz w:val="20"/>
              </w:rPr>
            </w:pPr>
            <w:r>
              <w:rPr>
                <w:rFonts w:ascii="Times New Roman" w:hAnsi="Times New Roman" w:cs="Times New Roman"/>
                <w:sz w:val="20"/>
              </w:rPr>
              <w:t>Aspek</w:t>
            </w:r>
          </w:p>
        </w:tc>
        <w:tc>
          <w:tcPr>
            <w:tcW w:w="2048" w:type="dxa"/>
            <w:vMerge w:val="restart"/>
          </w:tcPr>
          <w:p w:rsidR="00831427" w:rsidRDefault="00831427" w:rsidP="002B4082">
            <w:pPr>
              <w:jc w:val="center"/>
              <w:rPr>
                <w:rFonts w:ascii="Times New Roman" w:hAnsi="Times New Roman" w:cs="Times New Roman"/>
                <w:sz w:val="20"/>
              </w:rPr>
            </w:pPr>
            <w:r>
              <w:rPr>
                <w:rFonts w:ascii="Times New Roman" w:hAnsi="Times New Roman" w:cs="Times New Roman"/>
                <w:sz w:val="20"/>
              </w:rPr>
              <w:t>Indikator</w:t>
            </w:r>
          </w:p>
        </w:tc>
        <w:tc>
          <w:tcPr>
            <w:tcW w:w="2932" w:type="dxa"/>
            <w:gridSpan w:val="2"/>
          </w:tcPr>
          <w:p w:rsidR="00831427" w:rsidRDefault="00831427" w:rsidP="002B4082">
            <w:pPr>
              <w:jc w:val="center"/>
              <w:rPr>
                <w:rFonts w:ascii="Times New Roman" w:hAnsi="Times New Roman" w:cs="Times New Roman"/>
                <w:sz w:val="20"/>
              </w:rPr>
            </w:pPr>
            <w:r>
              <w:rPr>
                <w:rFonts w:ascii="Times New Roman" w:hAnsi="Times New Roman" w:cs="Times New Roman"/>
                <w:sz w:val="20"/>
              </w:rPr>
              <w:t>Jumlah Item</w:t>
            </w:r>
          </w:p>
        </w:tc>
        <w:tc>
          <w:tcPr>
            <w:tcW w:w="1251" w:type="dxa"/>
            <w:vMerge w:val="restart"/>
          </w:tcPr>
          <w:p w:rsidR="00831427" w:rsidRDefault="00831427" w:rsidP="002B4082">
            <w:pPr>
              <w:jc w:val="center"/>
              <w:rPr>
                <w:rFonts w:ascii="Times New Roman" w:hAnsi="Times New Roman" w:cs="Times New Roman"/>
                <w:sz w:val="20"/>
              </w:rPr>
            </w:pPr>
            <w:r>
              <w:rPr>
                <w:rFonts w:ascii="Times New Roman" w:hAnsi="Times New Roman" w:cs="Times New Roman"/>
                <w:sz w:val="20"/>
              </w:rPr>
              <w:t>Jumlah</w:t>
            </w:r>
          </w:p>
        </w:tc>
      </w:tr>
      <w:tr w:rsidR="00831427" w:rsidTr="00CE37CC">
        <w:tc>
          <w:tcPr>
            <w:tcW w:w="1318" w:type="dxa"/>
            <w:vMerge/>
          </w:tcPr>
          <w:p w:rsidR="00831427" w:rsidRDefault="00831427" w:rsidP="00423C8D">
            <w:pPr>
              <w:rPr>
                <w:rFonts w:ascii="Times New Roman" w:hAnsi="Times New Roman" w:cs="Times New Roman"/>
                <w:sz w:val="20"/>
              </w:rPr>
            </w:pPr>
          </w:p>
        </w:tc>
        <w:tc>
          <w:tcPr>
            <w:tcW w:w="1467" w:type="dxa"/>
            <w:vMerge/>
          </w:tcPr>
          <w:p w:rsidR="00831427" w:rsidRDefault="00831427" w:rsidP="00423C8D">
            <w:pPr>
              <w:rPr>
                <w:rFonts w:ascii="Times New Roman" w:hAnsi="Times New Roman" w:cs="Times New Roman"/>
                <w:sz w:val="20"/>
              </w:rPr>
            </w:pPr>
          </w:p>
        </w:tc>
        <w:tc>
          <w:tcPr>
            <w:tcW w:w="2048" w:type="dxa"/>
            <w:vMerge/>
          </w:tcPr>
          <w:p w:rsidR="00831427" w:rsidRDefault="00831427" w:rsidP="00423C8D">
            <w:pPr>
              <w:rPr>
                <w:rFonts w:ascii="Times New Roman" w:hAnsi="Times New Roman" w:cs="Times New Roman"/>
                <w:sz w:val="20"/>
              </w:rPr>
            </w:pPr>
          </w:p>
        </w:tc>
        <w:tc>
          <w:tcPr>
            <w:tcW w:w="1466" w:type="dxa"/>
          </w:tcPr>
          <w:p w:rsidR="00831427" w:rsidRDefault="00831427" w:rsidP="00831427">
            <w:pPr>
              <w:jc w:val="center"/>
              <w:rPr>
                <w:rFonts w:ascii="Times New Roman" w:hAnsi="Times New Roman" w:cs="Times New Roman"/>
                <w:sz w:val="20"/>
              </w:rPr>
            </w:pPr>
            <w:proofErr w:type="spellStart"/>
            <w:r>
              <w:rPr>
                <w:rFonts w:ascii="Times New Roman" w:hAnsi="Times New Roman" w:cs="Times New Roman"/>
                <w:sz w:val="20"/>
              </w:rPr>
              <w:t>Favorable</w:t>
            </w:r>
            <w:proofErr w:type="spellEnd"/>
          </w:p>
        </w:tc>
        <w:tc>
          <w:tcPr>
            <w:tcW w:w="1466" w:type="dxa"/>
          </w:tcPr>
          <w:p w:rsidR="00831427" w:rsidRDefault="00831427" w:rsidP="00831427">
            <w:pPr>
              <w:jc w:val="center"/>
              <w:rPr>
                <w:rFonts w:ascii="Times New Roman" w:hAnsi="Times New Roman" w:cs="Times New Roman"/>
                <w:sz w:val="20"/>
              </w:rPr>
            </w:pPr>
            <w:proofErr w:type="spellStart"/>
            <w:r>
              <w:rPr>
                <w:rFonts w:ascii="Times New Roman" w:hAnsi="Times New Roman" w:cs="Times New Roman"/>
                <w:sz w:val="20"/>
              </w:rPr>
              <w:t>Unfavorable</w:t>
            </w:r>
            <w:proofErr w:type="spellEnd"/>
          </w:p>
        </w:tc>
        <w:tc>
          <w:tcPr>
            <w:tcW w:w="1251" w:type="dxa"/>
            <w:vMerge/>
          </w:tcPr>
          <w:p w:rsidR="00831427" w:rsidRDefault="00831427" w:rsidP="00423C8D">
            <w:pPr>
              <w:rPr>
                <w:rFonts w:ascii="Times New Roman" w:hAnsi="Times New Roman" w:cs="Times New Roman"/>
                <w:sz w:val="20"/>
              </w:rPr>
            </w:pPr>
          </w:p>
        </w:tc>
      </w:tr>
      <w:tr w:rsidR="00831427" w:rsidTr="00CE37CC">
        <w:tc>
          <w:tcPr>
            <w:tcW w:w="1318" w:type="dxa"/>
            <w:vMerge w:val="restart"/>
          </w:tcPr>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
          <w:p w:rsidR="00831427" w:rsidRDefault="00831427" w:rsidP="00B33141">
            <w:pPr>
              <w:jc w:val="center"/>
              <w:rPr>
                <w:rFonts w:ascii="Times New Roman" w:hAnsi="Times New Roman" w:cs="Times New Roman"/>
                <w:sz w:val="20"/>
              </w:rPr>
            </w:pPr>
            <w:proofErr w:type="spellStart"/>
            <w:r>
              <w:rPr>
                <w:rFonts w:ascii="Times New Roman" w:hAnsi="Times New Roman" w:cs="Times New Roman"/>
                <w:sz w:val="20"/>
              </w:rPr>
              <w:t>Prokrastinasi</w:t>
            </w:r>
            <w:proofErr w:type="spellEnd"/>
            <w:r>
              <w:rPr>
                <w:rFonts w:ascii="Times New Roman" w:hAnsi="Times New Roman" w:cs="Times New Roman"/>
                <w:sz w:val="20"/>
              </w:rPr>
              <w:t xml:space="preserve"> Akademik</w:t>
            </w:r>
          </w:p>
        </w:tc>
        <w:tc>
          <w:tcPr>
            <w:tcW w:w="1467" w:type="dxa"/>
          </w:tcPr>
          <w:p w:rsidR="00831427" w:rsidRDefault="00831427" w:rsidP="00423C8D">
            <w:pPr>
              <w:rPr>
                <w:rFonts w:ascii="Times New Roman" w:hAnsi="Times New Roman" w:cs="Times New Roman"/>
                <w:sz w:val="20"/>
              </w:rPr>
            </w:pPr>
            <w:bookmarkStart w:id="2" w:name="_Hlk184811349"/>
            <w:r>
              <w:rPr>
                <w:rFonts w:ascii="Times New Roman" w:hAnsi="Times New Roman" w:cs="Times New Roman"/>
                <w:sz w:val="20"/>
              </w:rPr>
              <w:t>Penundaan untuk memulai dan menyelesaikan tugas</w:t>
            </w:r>
            <w:bookmarkEnd w:id="2"/>
            <w:r>
              <w:rPr>
                <w:rFonts w:ascii="Times New Roman" w:hAnsi="Times New Roman" w:cs="Times New Roman"/>
                <w:sz w:val="20"/>
              </w:rPr>
              <w:t>.</w:t>
            </w:r>
          </w:p>
        </w:tc>
        <w:tc>
          <w:tcPr>
            <w:tcW w:w="2048" w:type="dxa"/>
          </w:tcPr>
          <w:p w:rsidR="00831427" w:rsidRDefault="00831427" w:rsidP="00636159">
            <w:pPr>
              <w:pStyle w:val="DaftarParagraf"/>
              <w:numPr>
                <w:ilvl w:val="0"/>
                <w:numId w:val="1"/>
              </w:numPr>
              <w:ind w:left="385"/>
              <w:rPr>
                <w:rFonts w:ascii="Times New Roman" w:hAnsi="Times New Roman" w:cs="Times New Roman"/>
                <w:sz w:val="20"/>
              </w:rPr>
            </w:pPr>
            <w:r w:rsidRPr="00B33141">
              <w:rPr>
                <w:rFonts w:ascii="Times New Roman" w:hAnsi="Times New Roman" w:cs="Times New Roman"/>
                <w:sz w:val="20"/>
              </w:rPr>
              <w:t>Me</w:t>
            </w:r>
            <w:r>
              <w:rPr>
                <w:rFonts w:ascii="Times New Roman" w:hAnsi="Times New Roman" w:cs="Times New Roman"/>
                <w:sz w:val="20"/>
              </w:rPr>
              <w:t>lakukan penundaan dalam mengerjakan tugas.</w:t>
            </w:r>
          </w:p>
          <w:p w:rsidR="00831427" w:rsidRPr="00B33141" w:rsidRDefault="00831427" w:rsidP="00B33141">
            <w:pPr>
              <w:pStyle w:val="DaftarParagraf"/>
              <w:numPr>
                <w:ilvl w:val="0"/>
                <w:numId w:val="1"/>
              </w:numPr>
              <w:ind w:left="387"/>
              <w:rPr>
                <w:rFonts w:ascii="Times New Roman" w:hAnsi="Times New Roman" w:cs="Times New Roman"/>
                <w:sz w:val="20"/>
              </w:rPr>
            </w:pPr>
            <w:r>
              <w:rPr>
                <w:rFonts w:ascii="Times New Roman" w:hAnsi="Times New Roman" w:cs="Times New Roman"/>
                <w:sz w:val="20"/>
              </w:rPr>
              <w:t>Kondisi fisik.</w:t>
            </w:r>
          </w:p>
        </w:tc>
        <w:tc>
          <w:tcPr>
            <w:tcW w:w="1466"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1,</w:t>
            </w:r>
            <w:r w:rsidR="002C57AA">
              <w:rPr>
                <w:rFonts w:ascii="Times New Roman" w:hAnsi="Times New Roman" w:cs="Times New Roman"/>
                <w:sz w:val="20"/>
              </w:rPr>
              <w:t xml:space="preserve"> </w:t>
            </w:r>
            <w:r>
              <w:rPr>
                <w:rFonts w:ascii="Times New Roman" w:hAnsi="Times New Roman" w:cs="Times New Roman"/>
                <w:sz w:val="20"/>
              </w:rPr>
              <w:t>14,</w:t>
            </w:r>
            <w:r w:rsidR="002C57AA">
              <w:rPr>
                <w:rFonts w:ascii="Times New Roman" w:hAnsi="Times New Roman" w:cs="Times New Roman"/>
                <w:sz w:val="20"/>
              </w:rPr>
              <w:t xml:space="preserve"> </w:t>
            </w:r>
            <w:r>
              <w:rPr>
                <w:rFonts w:ascii="Times New Roman" w:hAnsi="Times New Roman" w:cs="Times New Roman"/>
                <w:sz w:val="20"/>
              </w:rPr>
              <w:t>15,</w:t>
            </w:r>
            <w:r w:rsidR="002C57AA">
              <w:rPr>
                <w:rFonts w:ascii="Times New Roman" w:hAnsi="Times New Roman" w:cs="Times New Roman"/>
                <w:sz w:val="20"/>
              </w:rPr>
              <w:t xml:space="preserve"> </w:t>
            </w:r>
            <w:r>
              <w:rPr>
                <w:rFonts w:ascii="Times New Roman" w:hAnsi="Times New Roman" w:cs="Times New Roman"/>
                <w:sz w:val="20"/>
              </w:rPr>
              <w:t>29,</w:t>
            </w:r>
            <w:r w:rsidR="002C57AA">
              <w:rPr>
                <w:rFonts w:ascii="Times New Roman" w:hAnsi="Times New Roman" w:cs="Times New Roman"/>
                <w:sz w:val="20"/>
              </w:rPr>
              <w:t xml:space="preserve"> </w:t>
            </w:r>
            <w:r>
              <w:rPr>
                <w:rFonts w:ascii="Times New Roman" w:hAnsi="Times New Roman" w:cs="Times New Roman"/>
                <w:sz w:val="20"/>
              </w:rPr>
              <w:t>32</w:t>
            </w:r>
            <w:r w:rsidR="002506E7">
              <w:rPr>
                <w:rFonts w:ascii="Times New Roman" w:hAnsi="Times New Roman" w:cs="Times New Roman"/>
                <w:sz w:val="20"/>
              </w:rPr>
              <w:t>, 37, 38,</w:t>
            </w:r>
          </w:p>
        </w:tc>
        <w:tc>
          <w:tcPr>
            <w:tcW w:w="1466"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8</w:t>
            </w:r>
            <w:r w:rsidR="002506E7">
              <w:rPr>
                <w:rFonts w:ascii="Times New Roman" w:hAnsi="Times New Roman" w:cs="Times New Roman"/>
                <w:sz w:val="20"/>
              </w:rPr>
              <w:t>*</w:t>
            </w:r>
            <w:r>
              <w:rPr>
                <w:rFonts w:ascii="Times New Roman" w:hAnsi="Times New Roman" w:cs="Times New Roman"/>
                <w:sz w:val="20"/>
              </w:rPr>
              <w:t>, 21</w:t>
            </w:r>
            <w:r w:rsidR="002506E7">
              <w:rPr>
                <w:rFonts w:ascii="Times New Roman" w:hAnsi="Times New Roman" w:cs="Times New Roman"/>
                <w:sz w:val="20"/>
              </w:rPr>
              <w:t>, 36</w:t>
            </w:r>
          </w:p>
        </w:tc>
        <w:tc>
          <w:tcPr>
            <w:tcW w:w="1251"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9</w:t>
            </w:r>
          </w:p>
        </w:tc>
      </w:tr>
      <w:tr w:rsidR="00831427" w:rsidTr="00CE37CC">
        <w:trPr>
          <w:trHeight w:val="2195"/>
        </w:trPr>
        <w:tc>
          <w:tcPr>
            <w:tcW w:w="1318" w:type="dxa"/>
            <w:vMerge/>
          </w:tcPr>
          <w:p w:rsidR="00831427" w:rsidRDefault="00831427" w:rsidP="00831427">
            <w:pPr>
              <w:rPr>
                <w:rFonts w:ascii="Times New Roman" w:hAnsi="Times New Roman" w:cs="Times New Roman"/>
                <w:sz w:val="20"/>
              </w:rPr>
            </w:pPr>
          </w:p>
        </w:tc>
        <w:tc>
          <w:tcPr>
            <w:tcW w:w="1467" w:type="dxa"/>
          </w:tcPr>
          <w:p w:rsidR="00831427" w:rsidRDefault="00831427" w:rsidP="00831427">
            <w:pPr>
              <w:rPr>
                <w:rFonts w:ascii="Times New Roman" w:hAnsi="Times New Roman" w:cs="Times New Roman"/>
                <w:sz w:val="20"/>
              </w:rPr>
            </w:pPr>
            <w:bookmarkStart w:id="3" w:name="_Hlk184811361"/>
            <w:r>
              <w:rPr>
                <w:rFonts w:ascii="Times New Roman" w:hAnsi="Times New Roman" w:cs="Times New Roman"/>
                <w:sz w:val="20"/>
              </w:rPr>
              <w:t>Kelambanan dalam mengerjakan tugas</w:t>
            </w:r>
            <w:bookmarkEnd w:id="3"/>
            <w:r>
              <w:rPr>
                <w:rFonts w:ascii="Times New Roman" w:hAnsi="Times New Roman" w:cs="Times New Roman"/>
                <w:sz w:val="20"/>
              </w:rPr>
              <w:t>.</w:t>
            </w:r>
          </w:p>
        </w:tc>
        <w:tc>
          <w:tcPr>
            <w:tcW w:w="2048" w:type="dxa"/>
          </w:tcPr>
          <w:p w:rsidR="00831427" w:rsidRDefault="00831427" w:rsidP="00831427">
            <w:pPr>
              <w:pStyle w:val="DaftarParagraf"/>
              <w:numPr>
                <w:ilvl w:val="0"/>
                <w:numId w:val="2"/>
              </w:numPr>
              <w:ind w:left="387"/>
              <w:rPr>
                <w:rFonts w:ascii="Times New Roman" w:hAnsi="Times New Roman" w:cs="Times New Roman"/>
                <w:sz w:val="20"/>
              </w:rPr>
            </w:pPr>
            <w:r>
              <w:rPr>
                <w:rFonts w:ascii="Times New Roman" w:hAnsi="Times New Roman" w:cs="Times New Roman"/>
                <w:sz w:val="20"/>
              </w:rPr>
              <w:t>Memerlukan waktu yang lama dalam mengerjakan tugas.</w:t>
            </w:r>
          </w:p>
          <w:p w:rsidR="00831427" w:rsidRPr="00B33141" w:rsidRDefault="00831427" w:rsidP="00831427">
            <w:pPr>
              <w:pStyle w:val="DaftarParagraf"/>
              <w:numPr>
                <w:ilvl w:val="0"/>
                <w:numId w:val="2"/>
              </w:numPr>
              <w:ind w:left="387"/>
              <w:rPr>
                <w:rFonts w:ascii="Times New Roman" w:hAnsi="Times New Roman" w:cs="Times New Roman"/>
                <w:sz w:val="20"/>
              </w:rPr>
            </w:pPr>
            <w:r>
              <w:rPr>
                <w:rFonts w:ascii="Times New Roman" w:hAnsi="Times New Roman" w:cs="Times New Roman"/>
                <w:sz w:val="20"/>
              </w:rPr>
              <w:t>Menghabiskan waktu untuk hal yang tidak penting.</w:t>
            </w:r>
          </w:p>
          <w:p w:rsidR="00831427" w:rsidRPr="00B33141" w:rsidRDefault="00831427" w:rsidP="00831427">
            <w:pPr>
              <w:ind w:firstLine="720"/>
              <w:rPr>
                <w:rFonts w:ascii="Times New Roman" w:hAnsi="Times New Roman" w:cs="Times New Roman"/>
                <w:sz w:val="20"/>
              </w:rPr>
            </w:pPr>
          </w:p>
        </w:tc>
        <w:tc>
          <w:tcPr>
            <w:tcW w:w="1466"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9</w:t>
            </w:r>
            <w:r w:rsidR="002506E7">
              <w:rPr>
                <w:rFonts w:ascii="Times New Roman" w:hAnsi="Times New Roman" w:cs="Times New Roman"/>
                <w:sz w:val="20"/>
              </w:rPr>
              <w:t>*</w:t>
            </w:r>
            <w:r>
              <w:rPr>
                <w:rFonts w:ascii="Times New Roman" w:hAnsi="Times New Roman" w:cs="Times New Roman"/>
                <w:sz w:val="20"/>
              </w:rPr>
              <w:t>,</w:t>
            </w:r>
            <w:r w:rsidR="002C57AA">
              <w:rPr>
                <w:rFonts w:ascii="Times New Roman" w:hAnsi="Times New Roman" w:cs="Times New Roman"/>
                <w:sz w:val="20"/>
              </w:rPr>
              <w:t xml:space="preserve"> </w:t>
            </w:r>
            <w:r>
              <w:rPr>
                <w:rFonts w:ascii="Times New Roman" w:hAnsi="Times New Roman" w:cs="Times New Roman"/>
                <w:sz w:val="20"/>
              </w:rPr>
              <w:t>35</w:t>
            </w:r>
            <w:r w:rsidR="002506E7">
              <w:rPr>
                <w:rFonts w:ascii="Times New Roman" w:hAnsi="Times New Roman" w:cs="Times New Roman"/>
                <w:sz w:val="20"/>
              </w:rPr>
              <w:t>*</w:t>
            </w:r>
            <w:r w:rsidR="00CE37CC">
              <w:rPr>
                <w:rFonts w:ascii="Times New Roman" w:hAnsi="Times New Roman" w:cs="Times New Roman"/>
                <w:sz w:val="20"/>
              </w:rPr>
              <w:t>,</w:t>
            </w:r>
            <w:r w:rsidR="002C57AA">
              <w:rPr>
                <w:rFonts w:ascii="Times New Roman" w:hAnsi="Times New Roman" w:cs="Times New Roman"/>
                <w:sz w:val="20"/>
              </w:rPr>
              <w:t xml:space="preserve"> </w:t>
            </w:r>
            <w:r w:rsidR="00CE37CC">
              <w:rPr>
                <w:rFonts w:ascii="Times New Roman" w:hAnsi="Times New Roman" w:cs="Times New Roman"/>
                <w:sz w:val="20"/>
              </w:rPr>
              <w:t>3,</w:t>
            </w:r>
            <w:r w:rsidR="002C57AA">
              <w:rPr>
                <w:rFonts w:ascii="Times New Roman" w:hAnsi="Times New Roman" w:cs="Times New Roman"/>
                <w:sz w:val="20"/>
              </w:rPr>
              <w:t xml:space="preserve"> </w:t>
            </w:r>
            <w:r w:rsidR="00CE37CC">
              <w:rPr>
                <w:rFonts w:ascii="Times New Roman" w:hAnsi="Times New Roman" w:cs="Times New Roman"/>
                <w:sz w:val="20"/>
              </w:rPr>
              <w:t>18</w:t>
            </w:r>
            <w:r w:rsidR="002506E7">
              <w:rPr>
                <w:rFonts w:ascii="Times New Roman" w:hAnsi="Times New Roman" w:cs="Times New Roman"/>
                <w:sz w:val="20"/>
              </w:rPr>
              <w:t>*</w:t>
            </w:r>
          </w:p>
        </w:tc>
        <w:tc>
          <w:tcPr>
            <w:tcW w:w="1466"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2</w:t>
            </w:r>
            <w:r w:rsidR="002506E7">
              <w:rPr>
                <w:rFonts w:ascii="Times New Roman" w:hAnsi="Times New Roman" w:cs="Times New Roman"/>
                <w:sz w:val="20"/>
              </w:rPr>
              <w:t>*</w:t>
            </w:r>
            <w:r>
              <w:rPr>
                <w:rFonts w:ascii="Times New Roman" w:hAnsi="Times New Roman" w:cs="Times New Roman"/>
                <w:sz w:val="20"/>
              </w:rPr>
              <w:t>,</w:t>
            </w:r>
            <w:r w:rsidR="002C57AA">
              <w:rPr>
                <w:rFonts w:ascii="Times New Roman" w:hAnsi="Times New Roman" w:cs="Times New Roman"/>
                <w:sz w:val="20"/>
              </w:rPr>
              <w:t xml:space="preserve"> </w:t>
            </w:r>
            <w:r>
              <w:rPr>
                <w:rFonts w:ascii="Times New Roman" w:hAnsi="Times New Roman" w:cs="Times New Roman"/>
                <w:sz w:val="20"/>
              </w:rPr>
              <w:t>7</w:t>
            </w:r>
            <w:r w:rsidR="00CE37CC">
              <w:rPr>
                <w:rFonts w:ascii="Times New Roman" w:hAnsi="Times New Roman" w:cs="Times New Roman"/>
                <w:sz w:val="20"/>
              </w:rPr>
              <w:t>,</w:t>
            </w:r>
            <w:r w:rsidR="002C57AA">
              <w:rPr>
                <w:rFonts w:ascii="Times New Roman" w:hAnsi="Times New Roman" w:cs="Times New Roman"/>
                <w:sz w:val="20"/>
              </w:rPr>
              <w:t xml:space="preserve"> </w:t>
            </w:r>
            <w:r w:rsidR="00CE37CC">
              <w:rPr>
                <w:rFonts w:ascii="Times New Roman" w:hAnsi="Times New Roman" w:cs="Times New Roman"/>
                <w:sz w:val="20"/>
              </w:rPr>
              <w:t>17,</w:t>
            </w:r>
            <w:r w:rsidR="002C57AA">
              <w:rPr>
                <w:rFonts w:ascii="Times New Roman" w:hAnsi="Times New Roman" w:cs="Times New Roman"/>
                <w:sz w:val="20"/>
              </w:rPr>
              <w:t xml:space="preserve"> </w:t>
            </w:r>
            <w:r w:rsidR="00CE37CC">
              <w:rPr>
                <w:rFonts w:ascii="Times New Roman" w:hAnsi="Times New Roman" w:cs="Times New Roman"/>
                <w:sz w:val="20"/>
              </w:rPr>
              <w:t>22,</w:t>
            </w:r>
            <w:r w:rsidR="002C57AA">
              <w:rPr>
                <w:rFonts w:ascii="Times New Roman" w:hAnsi="Times New Roman" w:cs="Times New Roman"/>
                <w:sz w:val="20"/>
              </w:rPr>
              <w:t xml:space="preserve"> </w:t>
            </w:r>
            <w:r w:rsidR="00CE37CC">
              <w:rPr>
                <w:rFonts w:ascii="Times New Roman" w:hAnsi="Times New Roman" w:cs="Times New Roman"/>
                <w:sz w:val="20"/>
              </w:rPr>
              <w:t>30</w:t>
            </w:r>
          </w:p>
        </w:tc>
        <w:tc>
          <w:tcPr>
            <w:tcW w:w="1251"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5</w:t>
            </w:r>
          </w:p>
        </w:tc>
      </w:tr>
      <w:tr w:rsidR="00831427" w:rsidTr="00CE37CC">
        <w:tc>
          <w:tcPr>
            <w:tcW w:w="1318" w:type="dxa"/>
            <w:vMerge/>
          </w:tcPr>
          <w:p w:rsidR="00831427" w:rsidRDefault="00831427" w:rsidP="00831427">
            <w:pPr>
              <w:rPr>
                <w:rFonts w:ascii="Times New Roman" w:hAnsi="Times New Roman" w:cs="Times New Roman"/>
                <w:sz w:val="20"/>
              </w:rPr>
            </w:pPr>
          </w:p>
        </w:tc>
        <w:tc>
          <w:tcPr>
            <w:tcW w:w="1467" w:type="dxa"/>
          </w:tcPr>
          <w:p w:rsidR="00831427" w:rsidRDefault="00831427" w:rsidP="00831427">
            <w:pPr>
              <w:rPr>
                <w:rFonts w:ascii="Times New Roman" w:hAnsi="Times New Roman" w:cs="Times New Roman"/>
                <w:sz w:val="20"/>
              </w:rPr>
            </w:pPr>
            <w:bookmarkStart w:id="4" w:name="_Hlk184811378"/>
            <w:r>
              <w:rPr>
                <w:rFonts w:ascii="Times New Roman" w:hAnsi="Times New Roman" w:cs="Times New Roman"/>
                <w:sz w:val="20"/>
              </w:rPr>
              <w:t>Kesenjangan waktu antara rencana dan kinerja intelektual</w:t>
            </w:r>
            <w:bookmarkEnd w:id="4"/>
            <w:r>
              <w:rPr>
                <w:rFonts w:ascii="Times New Roman" w:hAnsi="Times New Roman" w:cs="Times New Roman"/>
                <w:sz w:val="20"/>
              </w:rPr>
              <w:t>.</w:t>
            </w:r>
          </w:p>
        </w:tc>
        <w:tc>
          <w:tcPr>
            <w:tcW w:w="2048" w:type="dxa"/>
          </w:tcPr>
          <w:p w:rsidR="00831427" w:rsidRDefault="00831427" w:rsidP="00831427">
            <w:pPr>
              <w:pStyle w:val="DaftarParagraf"/>
              <w:numPr>
                <w:ilvl w:val="0"/>
                <w:numId w:val="3"/>
              </w:numPr>
              <w:ind w:left="387"/>
              <w:rPr>
                <w:rFonts w:ascii="Times New Roman" w:hAnsi="Times New Roman" w:cs="Times New Roman"/>
                <w:sz w:val="20"/>
              </w:rPr>
            </w:pPr>
            <w:r>
              <w:rPr>
                <w:rFonts w:ascii="Times New Roman" w:hAnsi="Times New Roman" w:cs="Times New Roman"/>
                <w:sz w:val="20"/>
              </w:rPr>
              <w:t>Ketidaksesuaian antara niat/rencana dan tindakan dalam mengerjakan tugas.</w:t>
            </w:r>
          </w:p>
          <w:p w:rsidR="002506E7" w:rsidRPr="00B33141" w:rsidRDefault="002506E7" w:rsidP="00831427">
            <w:pPr>
              <w:pStyle w:val="DaftarParagraf"/>
              <w:numPr>
                <w:ilvl w:val="0"/>
                <w:numId w:val="3"/>
              </w:numPr>
              <w:ind w:left="387"/>
              <w:rPr>
                <w:rFonts w:ascii="Times New Roman" w:hAnsi="Times New Roman" w:cs="Times New Roman"/>
                <w:sz w:val="20"/>
              </w:rPr>
            </w:pPr>
            <w:r>
              <w:rPr>
                <w:rFonts w:ascii="Times New Roman" w:hAnsi="Times New Roman" w:cs="Times New Roman"/>
                <w:sz w:val="20"/>
              </w:rPr>
              <w:t>Keterlambatan dalam memenuhi batas yang ditentukan dalam menyelesaikan tugas.</w:t>
            </w:r>
          </w:p>
        </w:tc>
        <w:tc>
          <w:tcPr>
            <w:tcW w:w="1466"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6</w:t>
            </w:r>
            <w:r w:rsidR="002506E7">
              <w:rPr>
                <w:rFonts w:ascii="Times New Roman" w:hAnsi="Times New Roman" w:cs="Times New Roman"/>
                <w:sz w:val="20"/>
              </w:rPr>
              <w:t>*</w:t>
            </w:r>
            <w:r>
              <w:rPr>
                <w:rFonts w:ascii="Times New Roman" w:hAnsi="Times New Roman" w:cs="Times New Roman"/>
                <w:sz w:val="20"/>
              </w:rPr>
              <w:t>,</w:t>
            </w:r>
            <w:r w:rsidR="002C57AA">
              <w:rPr>
                <w:rFonts w:ascii="Times New Roman" w:hAnsi="Times New Roman" w:cs="Times New Roman"/>
                <w:sz w:val="20"/>
              </w:rPr>
              <w:t xml:space="preserve"> </w:t>
            </w:r>
            <w:r>
              <w:rPr>
                <w:rFonts w:ascii="Times New Roman" w:hAnsi="Times New Roman" w:cs="Times New Roman"/>
                <w:sz w:val="20"/>
              </w:rPr>
              <w:t>10</w:t>
            </w:r>
            <w:r w:rsidR="002506E7">
              <w:rPr>
                <w:rFonts w:ascii="Times New Roman" w:hAnsi="Times New Roman" w:cs="Times New Roman"/>
                <w:sz w:val="20"/>
              </w:rPr>
              <w:t>*</w:t>
            </w:r>
            <w:r>
              <w:rPr>
                <w:rFonts w:ascii="Times New Roman" w:hAnsi="Times New Roman" w:cs="Times New Roman"/>
                <w:sz w:val="20"/>
              </w:rPr>
              <w:t>,</w:t>
            </w:r>
            <w:r w:rsidR="002C57AA">
              <w:rPr>
                <w:rFonts w:ascii="Times New Roman" w:hAnsi="Times New Roman" w:cs="Times New Roman"/>
                <w:sz w:val="20"/>
              </w:rPr>
              <w:t xml:space="preserve"> </w:t>
            </w:r>
            <w:r>
              <w:rPr>
                <w:rFonts w:ascii="Times New Roman" w:hAnsi="Times New Roman" w:cs="Times New Roman"/>
                <w:sz w:val="20"/>
              </w:rPr>
              <w:t>31</w:t>
            </w:r>
            <w:r w:rsidR="002506E7">
              <w:rPr>
                <w:rFonts w:ascii="Times New Roman" w:hAnsi="Times New Roman" w:cs="Times New Roman"/>
                <w:sz w:val="20"/>
              </w:rPr>
              <w:t>*, 19, 26*</w:t>
            </w:r>
          </w:p>
        </w:tc>
        <w:tc>
          <w:tcPr>
            <w:tcW w:w="1466"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5</w:t>
            </w:r>
            <w:r w:rsidR="002C57AA">
              <w:rPr>
                <w:rFonts w:ascii="Times New Roman" w:hAnsi="Times New Roman" w:cs="Times New Roman"/>
                <w:sz w:val="20"/>
              </w:rPr>
              <w:t xml:space="preserve"> </w:t>
            </w:r>
            <w:r>
              <w:rPr>
                <w:rFonts w:ascii="Times New Roman" w:hAnsi="Times New Roman" w:cs="Times New Roman"/>
                <w:sz w:val="20"/>
              </w:rPr>
              <w:t>,12</w:t>
            </w:r>
            <w:r w:rsidR="002506E7">
              <w:rPr>
                <w:rFonts w:ascii="Times New Roman" w:hAnsi="Times New Roman" w:cs="Times New Roman"/>
                <w:sz w:val="20"/>
              </w:rPr>
              <w:t>*, 20, 24, 34*</w:t>
            </w:r>
          </w:p>
        </w:tc>
        <w:tc>
          <w:tcPr>
            <w:tcW w:w="1251" w:type="dxa"/>
          </w:tcPr>
          <w:p w:rsidR="00831427" w:rsidRDefault="00831427" w:rsidP="00831427">
            <w:pPr>
              <w:jc w:val="center"/>
              <w:rPr>
                <w:rFonts w:ascii="Times New Roman" w:hAnsi="Times New Roman" w:cs="Times New Roman"/>
                <w:sz w:val="20"/>
              </w:rPr>
            </w:pPr>
            <w:r>
              <w:rPr>
                <w:rFonts w:ascii="Times New Roman" w:hAnsi="Times New Roman" w:cs="Times New Roman"/>
                <w:sz w:val="20"/>
              </w:rPr>
              <w:t>4</w:t>
            </w:r>
          </w:p>
        </w:tc>
      </w:tr>
      <w:tr w:rsidR="00831427" w:rsidTr="00CE37CC">
        <w:tc>
          <w:tcPr>
            <w:tcW w:w="1318" w:type="dxa"/>
            <w:vMerge/>
          </w:tcPr>
          <w:p w:rsidR="00831427" w:rsidRDefault="00831427" w:rsidP="00831427">
            <w:pPr>
              <w:rPr>
                <w:rFonts w:ascii="Times New Roman" w:hAnsi="Times New Roman" w:cs="Times New Roman"/>
                <w:sz w:val="20"/>
              </w:rPr>
            </w:pPr>
          </w:p>
        </w:tc>
        <w:tc>
          <w:tcPr>
            <w:tcW w:w="1467" w:type="dxa"/>
          </w:tcPr>
          <w:p w:rsidR="00831427" w:rsidRDefault="00CE37CC" w:rsidP="00831427">
            <w:pPr>
              <w:rPr>
                <w:rFonts w:ascii="Times New Roman" w:hAnsi="Times New Roman" w:cs="Times New Roman"/>
                <w:sz w:val="20"/>
              </w:rPr>
            </w:pPr>
            <w:bookmarkStart w:id="5" w:name="_Hlk184811386"/>
            <w:r>
              <w:rPr>
                <w:rFonts w:ascii="Times New Roman" w:hAnsi="Times New Roman" w:cs="Times New Roman"/>
                <w:sz w:val="20"/>
              </w:rPr>
              <w:t xml:space="preserve">Melakukan aktivitas lain yang </w:t>
            </w:r>
            <w:r w:rsidR="005C2324">
              <w:rPr>
                <w:rFonts w:ascii="Times New Roman" w:hAnsi="Times New Roman" w:cs="Times New Roman"/>
                <w:sz w:val="20"/>
              </w:rPr>
              <w:t>l</w:t>
            </w:r>
            <w:r>
              <w:rPr>
                <w:rFonts w:ascii="Times New Roman" w:hAnsi="Times New Roman" w:cs="Times New Roman"/>
                <w:sz w:val="20"/>
              </w:rPr>
              <w:t>ebih menyenangkan daripada melakukan tugas yang harus dikerjakan</w:t>
            </w:r>
            <w:bookmarkEnd w:id="5"/>
            <w:r w:rsidR="00831427">
              <w:rPr>
                <w:rFonts w:ascii="Times New Roman" w:hAnsi="Times New Roman" w:cs="Times New Roman"/>
                <w:sz w:val="20"/>
              </w:rPr>
              <w:t>.</w:t>
            </w:r>
          </w:p>
        </w:tc>
        <w:tc>
          <w:tcPr>
            <w:tcW w:w="2048" w:type="dxa"/>
          </w:tcPr>
          <w:p w:rsidR="00831427" w:rsidRDefault="00CE37CC" w:rsidP="00831427">
            <w:pPr>
              <w:pStyle w:val="DaftarParagraf"/>
              <w:numPr>
                <w:ilvl w:val="0"/>
                <w:numId w:val="3"/>
              </w:numPr>
              <w:ind w:left="387"/>
              <w:rPr>
                <w:rFonts w:ascii="Times New Roman" w:hAnsi="Times New Roman" w:cs="Times New Roman"/>
                <w:sz w:val="20"/>
              </w:rPr>
            </w:pPr>
            <w:r>
              <w:rPr>
                <w:rFonts w:ascii="Times New Roman" w:hAnsi="Times New Roman" w:cs="Times New Roman"/>
                <w:sz w:val="20"/>
              </w:rPr>
              <w:t>Pengaruh sekitar</w:t>
            </w:r>
          </w:p>
          <w:p w:rsidR="00831427" w:rsidRPr="00B33141" w:rsidRDefault="00CE37CC" w:rsidP="00831427">
            <w:pPr>
              <w:pStyle w:val="DaftarParagraf"/>
              <w:numPr>
                <w:ilvl w:val="0"/>
                <w:numId w:val="3"/>
              </w:numPr>
              <w:ind w:left="387"/>
              <w:rPr>
                <w:rFonts w:ascii="Times New Roman" w:hAnsi="Times New Roman" w:cs="Times New Roman"/>
                <w:sz w:val="20"/>
              </w:rPr>
            </w:pPr>
            <w:r>
              <w:rPr>
                <w:rFonts w:ascii="Times New Roman" w:hAnsi="Times New Roman" w:cs="Times New Roman"/>
                <w:sz w:val="20"/>
              </w:rPr>
              <w:t>Melakukan kegiatan lain yang lebih menyenangkan.</w:t>
            </w:r>
          </w:p>
        </w:tc>
        <w:tc>
          <w:tcPr>
            <w:tcW w:w="1466" w:type="dxa"/>
          </w:tcPr>
          <w:p w:rsidR="002506E7" w:rsidRDefault="002506E7" w:rsidP="00CE37CC">
            <w:pPr>
              <w:jc w:val="center"/>
              <w:rPr>
                <w:rFonts w:ascii="Times New Roman" w:hAnsi="Times New Roman" w:cs="Times New Roman"/>
                <w:sz w:val="20"/>
              </w:rPr>
            </w:pPr>
            <w:r>
              <w:rPr>
                <w:rFonts w:ascii="Times New Roman" w:hAnsi="Times New Roman" w:cs="Times New Roman"/>
                <w:sz w:val="20"/>
              </w:rPr>
              <w:t>4*,</w:t>
            </w:r>
          </w:p>
          <w:p w:rsidR="00831427" w:rsidRDefault="00CE37CC" w:rsidP="00CE37CC">
            <w:pPr>
              <w:jc w:val="center"/>
              <w:rPr>
                <w:rFonts w:ascii="Times New Roman" w:hAnsi="Times New Roman" w:cs="Times New Roman"/>
                <w:sz w:val="20"/>
              </w:rPr>
            </w:pPr>
            <w:r>
              <w:rPr>
                <w:rFonts w:ascii="Times New Roman" w:hAnsi="Times New Roman" w:cs="Times New Roman"/>
                <w:sz w:val="20"/>
              </w:rPr>
              <w:t>11,</w:t>
            </w:r>
            <w:r w:rsidR="002C57AA">
              <w:rPr>
                <w:rFonts w:ascii="Times New Roman" w:hAnsi="Times New Roman" w:cs="Times New Roman"/>
                <w:sz w:val="20"/>
              </w:rPr>
              <w:t xml:space="preserve"> </w:t>
            </w:r>
            <w:r>
              <w:rPr>
                <w:rFonts w:ascii="Times New Roman" w:hAnsi="Times New Roman" w:cs="Times New Roman"/>
                <w:sz w:val="20"/>
              </w:rPr>
              <w:t>25</w:t>
            </w:r>
            <w:r w:rsidR="002506E7">
              <w:rPr>
                <w:rFonts w:ascii="Times New Roman" w:hAnsi="Times New Roman" w:cs="Times New Roman"/>
                <w:sz w:val="20"/>
              </w:rPr>
              <w:t>*</w:t>
            </w:r>
            <w:r>
              <w:rPr>
                <w:rFonts w:ascii="Times New Roman" w:hAnsi="Times New Roman" w:cs="Times New Roman"/>
                <w:sz w:val="20"/>
              </w:rPr>
              <w:t>,</w:t>
            </w:r>
            <w:r w:rsidR="002C57AA">
              <w:rPr>
                <w:rFonts w:ascii="Times New Roman" w:hAnsi="Times New Roman" w:cs="Times New Roman"/>
                <w:sz w:val="20"/>
              </w:rPr>
              <w:t xml:space="preserve"> </w:t>
            </w:r>
            <w:r>
              <w:rPr>
                <w:rFonts w:ascii="Times New Roman" w:hAnsi="Times New Roman" w:cs="Times New Roman"/>
                <w:sz w:val="20"/>
              </w:rPr>
              <w:t>27</w:t>
            </w:r>
            <w:r w:rsidR="002506E7">
              <w:rPr>
                <w:rFonts w:ascii="Times New Roman" w:hAnsi="Times New Roman" w:cs="Times New Roman"/>
                <w:sz w:val="20"/>
              </w:rPr>
              <w:t>*</w:t>
            </w:r>
            <w:r>
              <w:rPr>
                <w:rFonts w:ascii="Times New Roman" w:hAnsi="Times New Roman" w:cs="Times New Roman"/>
                <w:sz w:val="20"/>
              </w:rPr>
              <w:t>,</w:t>
            </w:r>
            <w:r w:rsidR="002C57AA">
              <w:rPr>
                <w:rFonts w:ascii="Times New Roman" w:hAnsi="Times New Roman" w:cs="Times New Roman"/>
                <w:sz w:val="20"/>
              </w:rPr>
              <w:t xml:space="preserve"> </w:t>
            </w:r>
            <w:r>
              <w:rPr>
                <w:rFonts w:ascii="Times New Roman" w:hAnsi="Times New Roman" w:cs="Times New Roman"/>
                <w:sz w:val="20"/>
              </w:rPr>
              <w:t>28</w:t>
            </w:r>
            <w:r w:rsidR="002506E7">
              <w:rPr>
                <w:rFonts w:ascii="Times New Roman" w:hAnsi="Times New Roman" w:cs="Times New Roman"/>
                <w:sz w:val="20"/>
              </w:rPr>
              <w:t>*</w:t>
            </w:r>
          </w:p>
        </w:tc>
        <w:tc>
          <w:tcPr>
            <w:tcW w:w="1466" w:type="dxa"/>
          </w:tcPr>
          <w:p w:rsidR="002506E7" w:rsidRDefault="002506E7" w:rsidP="00CE37CC">
            <w:pPr>
              <w:jc w:val="center"/>
              <w:rPr>
                <w:rFonts w:ascii="Times New Roman" w:hAnsi="Times New Roman" w:cs="Times New Roman"/>
                <w:sz w:val="20"/>
              </w:rPr>
            </w:pPr>
            <w:r>
              <w:rPr>
                <w:rFonts w:ascii="Times New Roman" w:hAnsi="Times New Roman" w:cs="Times New Roman"/>
                <w:sz w:val="20"/>
              </w:rPr>
              <w:t>13, 33</w:t>
            </w:r>
          </w:p>
          <w:p w:rsidR="00831427" w:rsidRDefault="00CE37CC" w:rsidP="00CE37CC">
            <w:pPr>
              <w:jc w:val="center"/>
              <w:rPr>
                <w:rFonts w:ascii="Times New Roman" w:hAnsi="Times New Roman" w:cs="Times New Roman"/>
                <w:sz w:val="20"/>
              </w:rPr>
            </w:pPr>
            <w:r>
              <w:rPr>
                <w:rFonts w:ascii="Times New Roman" w:hAnsi="Times New Roman" w:cs="Times New Roman"/>
                <w:sz w:val="20"/>
              </w:rPr>
              <w:t>16,</w:t>
            </w:r>
            <w:r w:rsidR="002C57AA">
              <w:rPr>
                <w:rFonts w:ascii="Times New Roman" w:hAnsi="Times New Roman" w:cs="Times New Roman"/>
                <w:sz w:val="20"/>
              </w:rPr>
              <w:t xml:space="preserve"> </w:t>
            </w:r>
            <w:r>
              <w:rPr>
                <w:rFonts w:ascii="Times New Roman" w:hAnsi="Times New Roman" w:cs="Times New Roman"/>
                <w:sz w:val="20"/>
              </w:rPr>
              <w:t>23</w:t>
            </w:r>
            <w:r w:rsidR="002506E7">
              <w:rPr>
                <w:rFonts w:ascii="Times New Roman" w:hAnsi="Times New Roman" w:cs="Times New Roman"/>
                <w:sz w:val="20"/>
              </w:rPr>
              <w:t>*</w:t>
            </w:r>
          </w:p>
        </w:tc>
        <w:tc>
          <w:tcPr>
            <w:tcW w:w="1251" w:type="dxa"/>
          </w:tcPr>
          <w:p w:rsidR="00831427" w:rsidRDefault="00CE37CC" w:rsidP="00CE37CC">
            <w:pPr>
              <w:jc w:val="center"/>
              <w:rPr>
                <w:rFonts w:ascii="Times New Roman" w:hAnsi="Times New Roman" w:cs="Times New Roman"/>
                <w:sz w:val="20"/>
              </w:rPr>
            </w:pPr>
            <w:r>
              <w:rPr>
                <w:rFonts w:ascii="Times New Roman" w:hAnsi="Times New Roman" w:cs="Times New Roman"/>
                <w:sz w:val="20"/>
              </w:rPr>
              <w:t>4</w:t>
            </w:r>
          </w:p>
        </w:tc>
      </w:tr>
      <w:tr w:rsidR="00CE37CC" w:rsidTr="00CE37CC">
        <w:tc>
          <w:tcPr>
            <w:tcW w:w="4833" w:type="dxa"/>
            <w:gridSpan w:val="3"/>
          </w:tcPr>
          <w:p w:rsidR="00CE37CC" w:rsidRDefault="00CE37CC" w:rsidP="00831427">
            <w:pPr>
              <w:jc w:val="center"/>
              <w:rPr>
                <w:rFonts w:ascii="Times New Roman" w:hAnsi="Times New Roman" w:cs="Times New Roman"/>
                <w:sz w:val="20"/>
              </w:rPr>
            </w:pPr>
            <w:r>
              <w:rPr>
                <w:rFonts w:ascii="Times New Roman" w:hAnsi="Times New Roman" w:cs="Times New Roman"/>
                <w:sz w:val="20"/>
              </w:rPr>
              <w:t>Jumlah</w:t>
            </w:r>
          </w:p>
        </w:tc>
        <w:tc>
          <w:tcPr>
            <w:tcW w:w="1466" w:type="dxa"/>
          </w:tcPr>
          <w:p w:rsidR="00CE37CC" w:rsidRDefault="00CE37CC" w:rsidP="00CE37CC">
            <w:pPr>
              <w:jc w:val="center"/>
              <w:rPr>
                <w:rFonts w:ascii="Times New Roman" w:hAnsi="Times New Roman" w:cs="Times New Roman"/>
                <w:sz w:val="20"/>
              </w:rPr>
            </w:pPr>
            <w:r>
              <w:rPr>
                <w:rFonts w:ascii="Times New Roman" w:hAnsi="Times New Roman" w:cs="Times New Roman"/>
                <w:sz w:val="20"/>
              </w:rPr>
              <w:t>10</w:t>
            </w:r>
          </w:p>
        </w:tc>
        <w:tc>
          <w:tcPr>
            <w:tcW w:w="1466" w:type="dxa"/>
          </w:tcPr>
          <w:p w:rsidR="00CE37CC" w:rsidRDefault="00CE37CC" w:rsidP="00CE37CC">
            <w:pPr>
              <w:jc w:val="center"/>
              <w:rPr>
                <w:rFonts w:ascii="Times New Roman" w:hAnsi="Times New Roman" w:cs="Times New Roman"/>
                <w:sz w:val="20"/>
              </w:rPr>
            </w:pPr>
            <w:r>
              <w:rPr>
                <w:rFonts w:ascii="Times New Roman" w:hAnsi="Times New Roman" w:cs="Times New Roman"/>
                <w:sz w:val="20"/>
              </w:rPr>
              <w:t>12</w:t>
            </w:r>
          </w:p>
          <w:p w:rsidR="000A50CA" w:rsidRDefault="000A50CA" w:rsidP="00CE37CC">
            <w:pPr>
              <w:jc w:val="center"/>
              <w:rPr>
                <w:rFonts w:ascii="Times New Roman" w:hAnsi="Times New Roman" w:cs="Times New Roman"/>
                <w:sz w:val="20"/>
              </w:rPr>
            </w:pPr>
          </w:p>
        </w:tc>
        <w:tc>
          <w:tcPr>
            <w:tcW w:w="1251" w:type="dxa"/>
          </w:tcPr>
          <w:p w:rsidR="00CE37CC" w:rsidRDefault="00CE37CC" w:rsidP="00CE37CC">
            <w:pPr>
              <w:jc w:val="center"/>
              <w:rPr>
                <w:rFonts w:ascii="Times New Roman" w:hAnsi="Times New Roman" w:cs="Times New Roman"/>
                <w:sz w:val="20"/>
              </w:rPr>
            </w:pPr>
            <w:r>
              <w:rPr>
                <w:rFonts w:ascii="Times New Roman" w:hAnsi="Times New Roman" w:cs="Times New Roman"/>
                <w:sz w:val="20"/>
              </w:rPr>
              <w:t>22</w:t>
            </w:r>
          </w:p>
        </w:tc>
      </w:tr>
      <w:bookmarkEnd w:id="1"/>
    </w:tbl>
    <w:p w:rsidR="002B4082" w:rsidRDefault="002B4082" w:rsidP="00423C8D">
      <w:pPr>
        <w:spacing w:line="240" w:lineRule="auto"/>
        <w:rPr>
          <w:rFonts w:ascii="Times New Roman" w:hAnsi="Times New Roman" w:cs="Times New Roman"/>
          <w:sz w:val="20"/>
        </w:rPr>
      </w:pPr>
    </w:p>
    <w:p w:rsidR="00111BC9" w:rsidRDefault="00111BC9" w:rsidP="00423C8D">
      <w:pPr>
        <w:spacing w:line="240" w:lineRule="auto"/>
        <w:rPr>
          <w:rFonts w:ascii="Times New Roman" w:hAnsi="Times New Roman" w:cs="Times New Roman"/>
          <w:sz w:val="20"/>
        </w:rPr>
      </w:pPr>
    </w:p>
    <w:p w:rsidR="00111BC9" w:rsidRDefault="00111BC9" w:rsidP="003D1003">
      <w:pPr>
        <w:spacing w:line="240" w:lineRule="auto"/>
        <w:jc w:val="both"/>
        <w:rPr>
          <w:rFonts w:ascii="Times New Roman" w:hAnsi="Times New Roman" w:cs="Times New Roman"/>
          <w:b/>
          <w:i/>
          <w:sz w:val="20"/>
        </w:rPr>
      </w:pPr>
      <w:proofErr w:type="spellStart"/>
      <w:r>
        <w:rPr>
          <w:rFonts w:ascii="Times New Roman" w:hAnsi="Times New Roman" w:cs="Times New Roman"/>
          <w:b/>
          <w:i/>
          <w:sz w:val="20"/>
        </w:rPr>
        <w:t>Fear</w:t>
      </w:r>
      <w:proofErr w:type="spellEnd"/>
      <w:r>
        <w:rPr>
          <w:rFonts w:ascii="Times New Roman" w:hAnsi="Times New Roman" w:cs="Times New Roman"/>
          <w:b/>
          <w:i/>
          <w:sz w:val="20"/>
        </w:rPr>
        <w:t xml:space="preserve"> </w:t>
      </w:r>
      <w:proofErr w:type="spellStart"/>
      <w:r>
        <w:rPr>
          <w:rFonts w:ascii="Times New Roman" w:hAnsi="Times New Roman" w:cs="Times New Roman"/>
          <w:b/>
          <w:i/>
          <w:sz w:val="20"/>
        </w:rPr>
        <w:t>of</w:t>
      </w:r>
      <w:proofErr w:type="spellEnd"/>
      <w:r>
        <w:rPr>
          <w:rFonts w:ascii="Times New Roman" w:hAnsi="Times New Roman" w:cs="Times New Roman"/>
          <w:b/>
          <w:i/>
          <w:sz w:val="20"/>
        </w:rPr>
        <w:t xml:space="preserve"> </w:t>
      </w:r>
      <w:proofErr w:type="spellStart"/>
      <w:r>
        <w:rPr>
          <w:rFonts w:ascii="Times New Roman" w:hAnsi="Times New Roman" w:cs="Times New Roman"/>
          <w:b/>
          <w:i/>
          <w:sz w:val="20"/>
        </w:rPr>
        <w:t>Missing</w:t>
      </w:r>
      <w:proofErr w:type="spellEnd"/>
      <w:r>
        <w:rPr>
          <w:rFonts w:ascii="Times New Roman" w:hAnsi="Times New Roman" w:cs="Times New Roman"/>
          <w:b/>
          <w:i/>
          <w:sz w:val="20"/>
        </w:rPr>
        <w:t xml:space="preserve"> </w:t>
      </w:r>
      <w:proofErr w:type="spellStart"/>
      <w:r>
        <w:rPr>
          <w:rFonts w:ascii="Times New Roman" w:hAnsi="Times New Roman" w:cs="Times New Roman"/>
          <w:b/>
          <w:i/>
          <w:sz w:val="20"/>
        </w:rPr>
        <w:t>Out</w:t>
      </w:r>
      <w:proofErr w:type="spellEnd"/>
    </w:p>
    <w:p w:rsidR="00423C8D" w:rsidRDefault="00111BC9" w:rsidP="003D1003">
      <w:pPr>
        <w:spacing w:line="240" w:lineRule="auto"/>
        <w:jc w:val="both"/>
        <w:rPr>
          <w:rFonts w:ascii="Times New Roman" w:hAnsi="Times New Roman" w:cs="Times New Roman"/>
          <w:sz w:val="20"/>
        </w:rPr>
      </w:pPr>
      <w:bookmarkStart w:id="6" w:name="_Hlk184821952"/>
      <w:r>
        <w:rPr>
          <w:rFonts w:ascii="Times New Roman" w:hAnsi="Times New Roman" w:cs="Times New Roman"/>
          <w:sz w:val="20"/>
        </w:rPr>
        <w:t xml:space="preserve">Didefinisikan sebagai ketakutan individu akan ketinggalan berita, sindrom, yang terbaru atau sifatnya </w:t>
      </w:r>
      <w:proofErr w:type="spellStart"/>
      <w:r>
        <w:rPr>
          <w:rFonts w:ascii="Times New Roman" w:hAnsi="Times New Roman" w:cs="Times New Roman"/>
          <w:i/>
          <w:sz w:val="20"/>
        </w:rPr>
        <w:t>up</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to</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date</w:t>
      </w:r>
      <w:proofErr w:type="spellEnd"/>
      <w:r>
        <w:rPr>
          <w:rFonts w:ascii="Times New Roman" w:hAnsi="Times New Roman" w:cs="Times New Roman"/>
          <w:i/>
          <w:sz w:val="20"/>
        </w:rPr>
        <w:t xml:space="preserve"> </w:t>
      </w:r>
      <w:proofErr w:type="spellStart"/>
      <w:r>
        <w:rPr>
          <w:rFonts w:ascii="Times New Roman" w:hAnsi="Times New Roman" w:cs="Times New Roman"/>
          <w:sz w:val="20"/>
        </w:rPr>
        <w:t>seiiring</w:t>
      </w:r>
      <w:proofErr w:type="spellEnd"/>
      <w:r>
        <w:rPr>
          <w:rFonts w:ascii="Times New Roman" w:hAnsi="Times New Roman" w:cs="Times New Roman"/>
          <w:sz w:val="20"/>
        </w:rPr>
        <w:t xml:space="preserve"> adiksi dalam penggunaan internet</w:t>
      </w:r>
      <w:r w:rsidR="00672708">
        <w:rPr>
          <w:rFonts w:ascii="Times New Roman" w:hAnsi="Times New Roman" w:cs="Times New Roman"/>
          <w:sz w:val="20"/>
        </w:rPr>
        <w:t xml:space="preserve"> </w:t>
      </w:r>
      <w:r w:rsidR="00672708">
        <w:rPr>
          <w:rFonts w:ascii="Times New Roman" w:hAnsi="Times New Roman" w:cs="Times New Roman"/>
          <w:sz w:val="20"/>
        </w:rPr>
        <w:fldChar w:fldCharType="begin" w:fldLock="1"/>
      </w:r>
      <w:r w:rsidR="00672708">
        <w:rPr>
          <w:rFonts w:ascii="Times New Roman" w:hAnsi="Times New Roman" w:cs="Times New Roman"/>
          <w:sz w:val="20"/>
        </w:rPr>
        <w:instrText>ADDIN CSL_CITATION {"citationItems":[{"id":"ITEM-1","itemData":{"DOI":"10.31602/jmbkan.v8i3.9139","ISSN":"2460-9722","abstract":"Fear of missing out (FOMO) is a phenomenon in which individuals feelafraid of being left behind, anxious and nervous if you haven't checked social media accounts, obsessed with other people's activities, causing an uncontrollable desire to stay connected to the activities of other people on social media. The purpose of this study was to determine the relationship between self-control and fear of missing out (FOMO) in adolescent social media users. This research method uses a quantitative approach to the type of correlational research. Sampling in this study used a non-prabability sampling technique with purposive sampling method. The subjects of this study were adolescent social media users with an age range of 18-21 years in the city of Banjarmasin as many as 347 subjects. The scale used in this study is the self-control scale and the fear of missing out (FOMO) scale, with a scaling model that is a Likert scale. The analysis used is Pearson's product moment correlation. The results showed that there was a negative and significant relationship between self-control and fear of missing out (FOMO) with a coefficient (r) of -729 with a value (Sig.) of 0.000. Through the results of data processing with statistical tests, it can be said that the researcher's hypothesis in this study is acceptable because the results obtained indicate a significant negative relationship between self-control and fear of missing out (FOMO) in adolescent social media users.","author":[{"dropping-particle":"","family":"Maza","given":"Safira","non-dropping-particle":"","parse-names":false,"suffix":""},{"dropping-particle":"","family":"Aprianty","given":"Rizqi Amalia","non-dropping-particle":"","parse-names":false,"suffix":""}],"container-title":"Jurnal Mahasiswa BK An-Nur : Berbeda, Bermakna, Mulia","id":"ITEM-1","issue":"3","issued":{"date-parts":[["2022"]]},"page":"148","title":"Hubungan Kontrol Diri Dengan Fear of Missing Out (Fomo)Pada Remaja Pengguna Media Sosial","type":"article-journal","volume":"8"},"uris":["http://www.mendeley.com/documents/?uuid=9a4bad88-584d-4bc3-a33f-c27935a9a9c3"]}],"mendeley":{"formattedCitation":"[2]","plainTextFormattedCitation":"[2]","previouslyFormattedCitation":"[2]"},"properties":{"noteIndex":0},"schema":"https://github.com/citation-style-language/schema/raw/master/csl-citation.json"}</w:instrText>
      </w:r>
      <w:r w:rsidR="00672708">
        <w:rPr>
          <w:rFonts w:ascii="Times New Roman" w:hAnsi="Times New Roman" w:cs="Times New Roman"/>
          <w:sz w:val="20"/>
        </w:rPr>
        <w:fldChar w:fldCharType="separate"/>
      </w:r>
      <w:r w:rsidR="00672708" w:rsidRPr="00672708">
        <w:rPr>
          <w:rFonts w:ascii="Times New Roman" w:hAnsi="Times New Roman" w:cs="Times New Roman"/>
          <w:noProof/>
          <w:sz w:val="20"/>
        </w:rPr>
        <w:t>[2]</w:t>
      </w:r>
      <w:r w:rsidR="00672708">
        <w:rPr>
          <w:rFonts w:ascii="Times New Roman" w:hAnsi="Times New Roman" w:cs="Times New Roman"/>
          <w:sz w:val="20"/>
        </w:rPr>
        <w:fldChar w:fldCharType="end"/>
      </w:r>
      <w:r>
        <w:rPr>
          <w:rFonts w:ascii="Times New Roman" w:hAnsi="Times New Roman" w:cs="Times New Roman"/>
          <w:sz w:val="20"/>
        </w:rPr>
        <w:t xml:space="preserve">. Definisi lain mengatakan bahwa </w:t>
      </w:r>
      <w:proofErr w:type="spellStart"/>
      <w:r>
        <w:rPr>
          <w:rFonts w:ascii="Times New Roman" w:hAnsi="Times New Roman" w:cs="Times New Roman"/>
          <w:i/>
          <w:sz w:val="20"/>
        </w:rPr>
        <w:t>fear</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of</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missing</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out</w:t>
      </w:r>
      <w:proofErr w:type="spellEnd"/>
      <w:r>
        <w:rPr>
          <w:rFonts w:ascii="Times New Roman" w:hAnsi="Times New Roman" w:cs="Times New Roman"/>
          <w:i/>
          <w:sz w:val="20"/>
        </w:rPr>
        <w:t xml:space="preserve"> </w:t>
      </w:r>
      <w:r>
        <w:rPr>
          <w:rFonts w:ascii="Times New Roman" w:hAnsi="Times New Roman" w:cs="Times New Roman"/>
          <w:sz w:val="20"/>
        </w:rPr>
        <w:t xml:space="preserve">adalah perasaan gelisah yang dialami dewasa awal saat melihat orang lain melakukan hal menyenangkan. </w:t>
      </w:r>
      <w:r w:rsidR="004E24EF">
        <w:rPr>
          <w:rFonts w:ascii="Times New Roman" w:hAnsi="Times New Roman" w:cs="Times New Roman"/>
          <w:sz w:val="20"/>
        </w:rPr>
        <w:t xml:space="preserve">Alat ukur </w:t>
      </w:r>
      <w:proofErr w:type="spellStart"/>
      <w:r w:rsidR="004E24EF">
        <w:rPr>
          <w:rFonts w:ascii="Times New Roman" w:hAnsi="Times New Roman" w:cs="Times New Roman"/>
          <w:i/>
          <w:sz w:val="20"/>
        </w:rPr>
        <w:t>Fear</w:t>
      </w:r>
      <w:proofErr w:type="spellEnd"/>
      <w:r w:rsidR="004E24EF">
        <w:rPr>
          <w:rFonts w:ascii="Times New Roman" w:hAnsi="Times New Roman" w:cs="Times New Roman"/>
          <w:i/>
          <w:sz w:val="20"/>
        </w:rPr>
        <w:t xml:space="preserve"> </w:t>
      </w:r>
      <w:proofErr w:type="spellStart"/>
      <w:r w:rsidR="004E24EF">
        <w:rPr>
          <w:rFonts w:ascii="Times New Roman" w:hAnsi="Times New Roman" w:cs="Times New Roman"/>
          <w:i/>
          <w:sz w:val="20"/>
        </w:rPr>
        <w:t>of</w:t>
      </w:r>
      <w:proofErr w:type="spellEnd"/>
      <w:r w:rsidR="004E24EF">
        <w:rPr>
          <w:rFonts w:ascii="Times New Roman" w:hAnsi="Times New Roman" w:cs="Times New Roman"/>
          <w:i/>
          <w:sz w:val="20"/>
        </w:rPr>
        <w:t xml:space="preserve"> </w:t>
      </w:r>
      <w:proofErr w:type="spellStart"/>
      <w:r w:rsidR="004E24EF">
        <w:rPr>
          <w:rFonts w:ascii="Times New Roman" w:hAnsi="Times New Roman" w:cs="Times New Roman"/>
          <w:i/>
          <w:sz w:val="20"/>
        </w:rPr>
        <w:t>Missing</w:t>
      </w:r>
      <w:proofErr w:type="spellEnd"/>
      <w:r w:rsidR="004E24EF">
        <w:rPr>
          <w:rFonts w:ascii="Times New Roman" w:hAnsi="Times New Roman" w:cs="Times New Roman"/>
          <w:i/>
          <w:sz w:val="20"/>
        </w:rPr>
        <w:t xml:space="preserve"> </w:t>
      </w:r>
      <w:proofErr w:type="spellStart"/>
      <w:r w:rsidR="004E24EF">
        <w:rPr>
          <w:rFonts w:ascii="Times New Roman" w:hAnsi="Times New Roman" w:cs="Times New Roman"/>
          <w:i/>
          <w:sz w:val="20"/>
        </w:rPr>
        <w:t>Out</w:t>
      </w:r>
      <w:proofErr w:type="spellEnd"/>
      <w:r w:rsidR="004E24EF">
        <w:rPr>
          <w:rFonts w:ascii="Times New Roman" w:hAnsi="Times New Roman" w:cs="Times New Roman"/>
          <w:sz w:val="20"/>
        </w:rPr>
        <w:t xml:space="preserve"> ad</w:t>
      </w:r>
      <w:r w:rsidR="00FC4133">
        <w:rPr>
          <w:rFonts w:ascii="Times New Roman" w:hAnsi="Times New Roman" w:cs="Times New Roman"/>
          <w:sz w:val="20"/>
        </w:rPr>
        <w:t>opsi</w:t>
      </w:r>
      <w:r w:rsidR="004E24EF">
        <w:rPr>
          <w:rFonts w:ascii="Times New Roman" w:hAnsi="Times New Roman" w:cs="Times New Roman"/>
          <w:sz w:val="20"/>
        </w:rPr>
        <w:t xml:space="preserve"> penelitian yang dilakukan oleh </w:t>
      </w:r>
      <w:r w:rsidR="00175023">
        <w:rPr>
          <w:rFonts w:ascii="Times New Roman" w:hAnsi="Times New Roman" w:cs="Times New Roman"/>
          <w:sz w:val="20"/>
        </w:rPr>
        <w:t xml:space="preserve">Fikrotul </w:t>
      </w:r>
      <w:proofErr w:type="spellStart"/>
      <w:r w:rsidR="00175023">
        <w:rPr>
          <w:rFonts w:ascii="Times New Roman" w:hAnsi="Times New Roman" w:cs="Times New Roman"/>
          <w:sz w:val="20"/>
        </w:rPr>
        <w:t>Jauhariyah</w:t>
      </w:r>
      <w:proofErr w:type="spellEnd"/>
      <w:r w:rsidR="004E24EF">
        <w:rPr>
          <w:rFonts w:ascii="Times New Roman" w:hAnsi="Times New Roman" w:cs="Times New Roman"/>
          <w:sz w:val="20"/>
        </w:rPr>
        <w:t xml:space="preserve"> yang mengacu pada </w:t>
      </w:r>
      <w:r w:rsidR="00626818">
        <w:rPr>
          <w:rFonts w:ascii="Times New Roman" w:hAnsi="Times New Roman" w:cs="Times New Roman"/>
          <w:sz w:val="20"/>
        </w:rPr>
        <w:t>2</w:t>
      </w:r>
      <w:r w:rsidR="004E24EF">
        <w:rPr>
          <w:rFonts w:ascii="Times New Roman" w:hAnsi="Times New Roman" w:cs="Times New Roman"/>
          <w:sz w:val="20"/>
        </w:rPr>
        <w:t xml:space="preserve"> aspek : (1) </w:t>
      </w:r>
      <w:r w:rsidR="00626818">
        <w:rPr>
          <w:rFonts w:ascii="Times New Roman" w:hAnsi="Times New Roman" w:cs="Times New Roman"/>
          <w:sz w:val="20"/>
        </w:rPr>
        <w:t xml:space="preserve">Tidak terpenuhinya kebutuhan psikologi karena </w:t>
      </w:r>
      <w:proofErr w:type="spellStart"/>
      <w:r w:rsidR="00626818">
        <w:rPr>
          <w:rFonts w:ascii="Times New Roman" w:hAnsi="Times New Roman" w:cs="Times New Roman"/>
          <w:i/>
          <w:sz w:val="20"/>
          <w:szCs w:val="20"/>
        </w:rPr>
        <w:t>Relatedness</w:t>
      </w:r>
      <w:proofErr w:type="spellEnd"/>
      <w:r w:rsidR="00626818">
        <w:rPr>
          <w:rFonts w:ascii="Times New Roman" w:hAnsi="Times New Roman" w:cs="Times New Roman"/>
          <w:i/>
          <w:sz w:val="20"/>
        </w:rPr>
        <w:t xml:space="preserve">. </w:t>
      </w:r>
      <w:r w:rsidR="004E24EF">
        <w:rPr>
          <w:rFonts w:ascii="Times New Roman" w:hAnsi="Times New Roman" w:cs="Times New Roman"/>
          <w:sz w:val="20"/>
        </w:rPr>
        <w:t xml:space="preserve">(2) </w:t>
      </w:r>
      <w:r w:rsidR="00626818">
        <w:rPr>
          <w:rFonts w:ascii="Times New Roman" w:hAnsi="Times New Roman" w:cs="Times New Roman"/>
          <w:sz w:val="20"/>
        </w:rPr>
        <w:t xml:space="preserve">Tidak terpenuhinya kebutuhan psikologis akan </w:t>
      </w:r>
      <w:proofErr w:type="spellStart"/>
      <w:r w:rsidR="00626818">
        <w:rPr>
          <w:rFonts w:ascii="Times New Roman" w:hAnsi="Times New Roman" w:cs="Times New Roman"/>
          <w:i/>
          <w:sz w:val="20"/>
          <w:szCs w:val="20"/>
        </w:rPr>
        <w:t>Self</w:t>
      </w:r>
      <w:proofErr w:type="spellEnd"/>
      <w:r w:rsidR="004E24EF">
        <w:rPr>
          <w:rFonts w:ascii="Times New Roman" w:hAnsi="Times New Roman" w:cs="Times New Roman"/>
          <w:sz w:val="20"/>
        </w:rPr>
        <w:t>.</w:t>
      </w:r>
      <w:bookmarkEnd w:id="6"/>
    </w:p>
    <w:p w:rsidR="00521CCA" w:rsidRDefault="00521CCA" w:rsidP="00423C8D">
      <w:pPr>
        <w:spacing w:line="240" w:lineRule="auto"/>
        <w:rPr>
          <w:rFonts w:ascii="Times New Roman" w:hAnsi="Times New Roman" w:cs="Times New Roman"/>
          <w:sz w:val="20"/>
        </w:rPr>
      </w:pPr>
    </w:p>
    <w:p w:rsidR="00521CCA" w:rsidRDefault="00521CCA" w:rsidP="00423C8D">
      <w:pPr>
        <w:spacing w:line="240" w:lineRule="auto"/>
        <w:rPr>
          <w:rFonts w:ascii="Times New Roman" w:hAnsi="Times New Roman" w:cs="Times New Roman"/>
          <w:sz w:val="20"/>
        </w:rPr>
      </w:pPr>
    </w:p>
    <w:p w:rsidR="00521CCA" w:rsidRDefault="00521CCA" w:rsidP="00423C8D">
      <w:pPr>
        <w:spacing w:line="240" w:lineRule="auto"/>
        <w:rPr>
          <w:rFonts w:ascii="Times New Roman" w:hAnsi="Times New Roman" w:cs="Times New Roman"/>
          <w:sz w:val="20"/>
        </w:rPr>
      </w:pPr>
    </w:p>
    <w:p w:rsidR="00521CCA" w:rsidRDefault="00521CCA" w:rsidP="00423C8D">
      <w:pPr>
        <w:spacing w:line="240" w:lineRule="auto"/>
        <w:rPr>
          <w:rFonts w:ascii="Times New Roman" w:hAnsi="Times New Roman" w:cs="Times New Roman"/>
          <w:sz w:val="20"/>
        </w:rPr>
      </w:pPr>
    </w:p>
    <w:tbl>
      <w:tblPr>
        <w:tblStyle w:val="KisiTabel"/>
        <w:tblW w:w="0" w:type="auto"/>
        <w:tblLook w:val="04A0" w:firstRow="1" w:lastRow="0" w:firstColumn="1" w:lastColumn="0" w:noHBand="0" w:noVBand="1"/>
      </w:tblPr>
      <w:tblGrid>
        <w:gridCol w:w="1461"/>
        <w:gridCol w:w="1592"/>
        <w:gridCol w:w="2059"/>
        <w:gridCol w:w="1110"/>
        <w:gridCol w:w="1558"/>
        <w:gridCol w:w="1236"/>
      </w:tblGrid>
      <w:tr w:rsidR="00A14D23" w:rsidTr="00A14D23">
        <w:tc>
          <w:tcPr>
            <w:tcW w:w="1461" w:type="dxa"/>
            <w:vMerge w:val="restart"/>
          </w:tcPr>
          <w:p w:rsidR="00A14D23" w:rsidRPr="002B4082" w:rsidRDefault="00A14D23" w:rsidP="007C534C">
            <w:pPr>
              <w:jc w:val="center"/>
              <w:rPr>
                <w:rFonts w:ascii="Times New Roman" w:hAnsi="Times New Roman" w:cs="Times New Roman"/>
                <w:sz w:val="20"/>
              </w:rPr>
            </w:pPr>
            <w:bookmarkStart w:id="7" w:name="_Hlk184821974"/>
            <w:r>
              <w:rPr>
                <w:rFonts w:ascii="Times New Roman" w:hAnsi="Times New Roman" w:cs="Times New Roman"/>
                <w:sz w:val="20"/>
              </w:rPr>
              <w:t>Variabel</w:t>
            </w:r>
          </w:p>
        </w:tc>
        <w:tc>
          <w:tcPr>
            <w:tcW w:w="1592" w:type="dxa"/>
            <w:vMerge w:val="restart"/>
          </w:tcPr>
          <w:p w:rsidR="00A14D23" w:rsidRDefault="00A14D23" w:rsidP="007C534C">
            <w:pPr>
              <w:jc w:val="center"/>
              <w:rPr>
                <w:rFonts w:ascii="Times New Roman" w:hAnsi="Times New Roman" w:cs="Times New Roman"/>
                <w:sz w:val="20"/>
              </w:rPr>
            </w:pPr>
            <w:r>
              <w:rPr>
                <w:rFonts w:ascii="Times New Roman" w:hAnsi="Times New Roman" w:cs="Times New Roman"/>
                <w:sz w:val="20"/>
              </w:rPr>
              <w:t>Aspek</w:t>
            </w:r>
          </w:p>
        </w:tc>
        <w:tc>
          <w:tcPr>
            <w:tcW w:w="2059" w:type="dxa"/>
            <w:vMerge w:val="restart"/>
          </w:tcPr>
          <w:p w:rsidR="00A14D23" w:rsidRDefault="00A14D23" w:rsidP="007C534C">
            <w:pPr>
              <w:jc w:val="center"/>
              <w:rPr>
                <w:rFonts w:ascii="Times New Roman" w:hAnsi="Times New Roman" w:cs="Times New Roman"/>
                <w:sz w:val="20"/>
              </w:rPr>
            </w:pPr>
            <w:r>
              <w:rPr>
                <w:rFonts w:ascii="Times New Roman" w:hAnsi="Times New Roman" w:cs="Times New Roman"/>
                <w:sz w:val="20"/>
              </w:rPr>
              <w:t>Indikator</w:t>
            </w:r>
          </w:p>
        </w:tc>
        <w:tc>
          <w:tcPr>
            <w:tcW w:w="2668" w:type="dxa"/>
            <w:gridSpan w:val="2"/>
          </w:tcPr>
          <w:p w:rsidR="00A14D23" w:rsidRDefault="00A14D23" w:rsidP="007C534C">
            <w:pPr>
              <w:jc w:val="center"/>
              <w:rPr>
                <w:rFonts w:ascii="Times New Roman" w:hAnsi="Times New Roman" w:cs="Times New Roman"/>
                <w:sz w:val="20"/>
              </w:rPr>
            </w:pPr>
            <w:r>
              <w:rPr>
                <w:rFonts w:ascii="Times New Roman" w:hAnsi="Times New Roman" w:cs="Times New Roman"/>
                <w:sz w:val="20"/>
              </w:rPr>
              <w:t>Jumlah Item</w:t>
            </w:r>
          </w:p>
        </w:tc>
        <w:tc>
          <w:tcPr>
            <w:tcW w:w="1236" w:type="dxa"/>
            <w:vMerge w:val="restart"/>
          </w:tcPr>
          <w:p w:rsidR="00A14D23" w:rsidRDefault="00A14D23" w:rsidP="007C534C">
            <w:pPr>
              <w:jc w:val="center"/>
              <w:rPr>
                <w:rFonts w:ascii="Times New Roman" w:hAnsi="Times New Roman" w:cs="Times New Roman"/>
                <w:sz w:val="20"/>
              </w:rPr>
            </w:pPr>
            <w:r>
              <w:rPr>
                <w:rFonts w:ascii="Times New Roman" w:hAnsi="Times New Roman" w:cs="Times New Roman"/>
                <w:sz w:val="20"/>
              </w:rPr>
              <w:t>Jumlah</w:t>
            </w:r>
          </w:p>
        </w:tc>
      </w:tr>
      <w:tr w:rsidR="00A14D23" w:rsidTr="00A14D23">
        <w:tc>
          <w:tcPr>
            <w:tcW w:w="1461" w:type="dxa"/>
            <w:vMerge/>
          </w:tcPr>
          <w:p w:rsidR="00A14D23" w:rsidRDefault="00A14D23" w:rsidP="007C534C">
            <w:pPr>
              <w:rPr>
                <w:rFonts w:ascii="Times New Roman" w:hAnsi="Times New Roman" w:cs="Times New Roman"/>
                <w:sz w:val="20"/>
              </w:rPr>
            </w:pPr>
          </w:p>
        </w:tc>
        <w:tc>
          <w:tcPr>
            <w:tcW w:w="1592" w:type="dxa"/>
            <w:vMerge/>
          </w:tcPr>
          <w:p w:rsidR="00A14D23" w:rsidRDefault="00A14D23" w:rsidP="007C534C">
            <w:pPr>
              <w:rPr>
                <w:rFonts w:ascii="Times New Roman" w:hAnsi="Times New Roman" w:cs="Times New Roman"/>
                <w:sz w:val="20"/>
              </w:rPr>
            </w:pPr>
          </w:p>
        </w:tc>
        <w:tc>
          <w:tcPr>
            <w:tcW w:w="2059" w:type="dxa"/>
            <w:vMerge/>
          </w:tcPr>
          <w:p w:rsidR="00A14D23" w:rsidRDefault="00A14D23" w:rsidP="007C534C">
            <w:pPr>
              <w:rPr>
                <w:rFonts w:ascii="Times New Roman" w:hAnsi="Times New Roman" w:cs="Times New Roman"/>
                <w:sz w:val="20"/>
              </w:rPr>
            </w:pPr>
          </w:p>
        </w:tc>
        <w:tc>
          <w:tcPr>
            <w:tcW w:w="1110" w:type="dxa"/>
          </w:tcPr>
          <w:p w:rsidR="00A14D23" w:rsidRDefault="00A14D23" w:rsidP="00A14D23">
            <w:pPr>
              <w:jc w:val="center"/>
              <w:rPr>
                <w:rFonts w:ascii="Times New Roman" w:hAnsi="Times New Roman" w:cs="Times New Roman"/>
                <w:sz w:val="20"/>
              </w:rPr>
            </w:pPr>
            <w:proofErr w:type="spellStart"/>
            <w:r>
              <w:rPr>
                <w:rFonts w:ascii="Times New Roman" w:hAnsi="Times New Roman" w:cs="Times New Roman"/>
                <w:sz w:val="20"/>
              </w:rPr>
              <w:t>Favorable</w:t>
            </w:r>
            <w:proofErr w:type="spellEnd"/>
          </w:p>
        </w:tc>
        <w:tc>
          <w:tcPr>
            <w:tcW w:w="1558" w:type="dxa"/>
          </w:tcPr>
          <w:p w:rsidR="00A14D23" w:rsidRDefault="00A14D23" w:rsidP="00A14D23">
            <w:pPr>
              <w:jc w:val="center"/>
              <w:rPr>
                <w:rFonts w:ascii="Times New Roman" w:hAnsi="Times New Roman" w:cs="Times New Roman"/>
                <w:sz w:val="20"/>
              </w:rPr>
            </w:pPr>
            <w:proofErr w:type="spellStart"/>
            <w:r>
              <w:rPr>
                <w:rFonts w:ascii="Times New Roman" w:hAnsi="Times New Roman" w:cs="Times New Roman"/>
                <w:sz w:val="20"/>
              </w:rPr>
              <w:t>Unfavorable</w:t>
            </w:r>
            <w:proofErr w:type="spellEnd"/>
          </w:p>
        </w:tc>
        <w:tc>
          <w:tcPr>
            <w:tcW w:w="1236" w:type="dxa"/>
            <w:vMerge/>
          </w:tcPr>
          <w:p w:rsidR="00A14D23" w:rsidRDefault="00A14D23" w:rsidP="00A14D23">
            <w:pPr>
              <w:jc w:val="center"/>
              <w:rPr>
                <w:rFonts w:ascii="Times New Roman" w:hAnsi="Times New Roman" w:cs="Times New Roman"/>
                <w:sz w:val="20"/>
              </w:rPr>
            </w:pPr>
          </w:p>
        </w:tc>
      </w:tr>
      <w:tr w:rsidR="00A14D23" w:rsidTr="00A14D23">
        <w:tc>
          <w:tcPr>
            <w:tcW w:w="1461" w:type="dxa"/>
            <w:vMerge w:val="restart"/>
          </w:tcPr>
          <w:p w:rsidR="00A14D23" w:rsidRDefault="00A14D23" w:rsidP="007C534C">
            <w:pPr>
              <w:jc w:val="center"/>
              <w:rPr>
                <w:rFonts w:ascii="Times New Roman" w:hAnsi="Times New Roman" w:cs="Times New Roman"/>
                <w:sz w:val="20"/>
              </w:rPr>
            </w:pPr>
          </w:p>
          <w:p w:rsidR="00A14D23" w:rsidRDefault="00A14D23" w:rsidP="007C534C">
            <w:pPr>
              <w:jc w:val="center"/>
              <w:rPr>
                <w:rFonts w:ascii="Times New Roman" w:hAnsi="Times New Roman" w:cs="Times New Roman"/>
                <w:sz w:val="20"/>
              </w:rPr>
            </w:pPr>
          </w:p>
          <w:p w:rsidR="00A14D23" w:rsidRDefault="00A14D23" w:rsidP="007C534C">
            <w:pPr>
              <w:jc w:val="center"/>
              <w:rPr>
                <w:rFonts w:ascii="Times New Roman" w:hAnsi="Times New Roman" w:cs="Times New Roman"/>
                <w:sz w:val="20"/>
              </w:rPr>
            </w:pPr>
          </w:p>
          <w:p w:rsidR="00A14D23" w:rsidRDefault="00A14D23" w:rsidP="007C534C">
            <w:pPr>
              <w:jc w:val="center"/>
              <w:rPr>
                <w:rFonts w:ascii="Times New Roman" w:hAnsi="Times New Roman" w:cs="Times New Roman"/>
                <w:sz w:val="20"/>
              </w:rPr>
            </w:pPr>
          </w:p>
          <w:p w:rsidR="00A14D23" w:rsidRPr="00521CCA" w:rsidRDefault="00A14D23" w:rsidP="00626818">
            <w:pPr>
              <w:jc w:val="center"/>
              <w:rPr>
                <w:rFonts w:ascii="Times New Roman" w:hAnsi="Times New Roman" w:cs="Times New Roman"/>
                <w:sz w:val="20"/>
              </w:rPr>
            </w:pPr>
            <w:proofErr w:type="spellStart"/>
            <w:r>
              <w:rPr>
                <w:rFonts w:ascii="Times New Roman" w:hAnsi="Times New Roman" w:cs="Times New Roman"/>
                <w:i/>
                <w:sz w:val="20"/>
              </w:rPr>
              <w:t>Fear</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of</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Missing</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Out</w:t>
            </w:r>
            <w:proofErr w:type="spellEnd"/>
          </w:p>
        </w:tc>
        <w:tc>
          <w:tcPr>
            <w:tcW w:w="1592" w:type="dxa"/>
          </w:tcPr>
          <w:p w:rsidR="00A14D23" w:rsidRDefault="00A14D23" w:rsidP="007C534C">
            <w:pPr>
              <w:rPr>
                <w:rFonts w:ascii="Times New Roman" w:hAnsi="Times New Roman" w:cs="Times New Roman"/>
                <w:sz w:val="20"/>
              </w:rPr>
            </w:pPr>
            <w:r>
              <w:rPr>
                <w:rFonts w:ascii="Times New Roman" w:hAnsi="Times New Roman" w:cs="Times New Roman"/>
                <w:sz w:val="20"/>
              </w:rPr>
              <w:t xml:space="preserve">Tidak terpenuhinya kebutuhan psikologi karena </w:t>
            </w:r>
            <w:proofErr w:type="spellStart"/>
            <w:r>
              <w:rPr>
                <w:rFonts w:ascii="Times New Roman" w:hAnsi="Times New Roman" w:cs="Times New Roman"/>
                <w:i/>
                <w:sz w:val="20"/>
                <w:szCs w:val="20"/>
              </w:rPr>
              <w:t>Relatedness</w:t>
            </w:r>
            <w:proofErr w:type="spellEnd"/>
          </w:p>
        </w:tc>
        <w:tc>
          <w:tcPr>
            <w:tcW w:w="2059" w:type="dxa"/>
          </w:tcPr>
          <w:p w:rsidR="00A14D23" w:rsidRPr="00A14D23" w:rsidRDefault="00A14D23" w:rsidP="00A14D23">
            <w:pPr>
              <w:pStyle w:val="DaftarParagraf"/>
              <w:numPr>
                <w:ilvl w:val="0"/>
                <w:numId w:val="11"/>
              </w:numPr>
              <w:ind w:left="246" w:hanging="246"/>
              <w:rPr>
                <w:rFonts w:ascii="Times New Roman" w:hAnsi="Times New Roman" w:cs="Times New Roman"/>
                <w:sz w:val="20"/>
              </w:rPr>
            </w:pPr>
            <w:r w:rsidRPr="00A14D23">
              <w:rPr>
                <w:rFonts w:ascii="Times New Roman" w:hAnsi="Times New Roman" w:cs="Times New Roman"/>
                <w:sz w:val="20"/>
              </w:rPr>
              <w:t>Khawatir ketika tidak dapat bergabung dalam pengalaman atau kegiatan yang dilakukan oleh teman/orang lain.</w:t>
            </w:r>
          </w:p>
          <w:p w:rsidR="00A14D23" w:rsidRPr="00A14D23" w:rsidRDefault="00A14D23" w:rsidP="00A14D23">
            <w:pPr>
              <w:pStyle w:val="DaftarParagraf"/>
              <w:numPr>
                <w:ilvl w:val="0"/>
                <w:numId w:val="10"/>
              </w:numPr>
              <w:ind w:left="246" w:hanging="246"/>
              <w:rPr>
                <w:rFonts w:ascii="Times New Roman" w:hAnsi="Times New Roman" w:cs="Times New Roman"/>
                <w:sz w:val="20"/>
              </w:rPr>
            </w:pPr>
            <w:r w:rsidRPr="00A14D23">
              <w:rPr>
                <w:rFonts w:ascii="Times New Roman" w:hAnsi="Times New Roman" w:cs="Times New Roman"/>
                <w:sz w:val="20"/>
              </w:rPr>
              <w:t>Khawatir ketika teman/orang lain memiliki pengalaman atau kegiatan yang lebih baik dari</w:t>
            </w:r>
            <w:r w:rsidR="00C86B0A">
              <w:rPr>
                <w:rFonts w:ascii="Times New Roman" w:hAnsi="Times New Roman" w:cs="Times New Roman"/>
                <w:sz w:val="20"/>
              </w:rPr>
              <w:t xml:space="preserve"> saya</w:t>
            </w:r>
            <w:r>
              <w:rPr>
                <w:rFonts w:ascii="Times New Roman" w:hAnsi="Times New Roman" w:cs="Times New Roman"/>
                <w:sz w:val="20"/>
              </w:rPr>
              <w:t>.</w:t>
            </w:r>
            <w:r w:rsidRPr="00A14D23">
              <w:rPr>
                <w:rFonts w:ascii="Times New Roman" w:hAnsi="Times New Roman" w:cs="Times New Roman"/>
                <w:sz w:val="20"/>
              </w:rPr>
              <w:t xml:space="preserve"> </w:t>
            </w:r>
          </w:p>
        </w:tc>
        <w:tc>
          <w:tcPr>
            <w:tcW w:w="1110" w:type="dxa"/>
          </w:tcPr>
          <w:p w:rsidR="00A14D23" w:rsidRDefault="00A14D23" w:rsidP="00A14D23">
            <w:pPr>
              <w:jc w:val="center"/>
              <w:rPr>
                <w:rFonts w:ascii="Times New Roman" w:hAnsi="Times New Roman" w:cs="Times New Roman"/>
                <w:sz w:val="20"/>
              </w:rPr>
            </w:pPr>
            <w:r>
              <w:rPr>
                <w:rFonts w:ascii="Times New Roman" w:hAnsi="Times New Roman" w:cs="Times New Roman"/>
                <w:sz w:val="20"/>
              </w:rPr>
              <w:t>3, 4, 5, 7, 9, 1, 2</w:t>
            </w:r>
          </w:p>
        </w:tc>
        <w:tc>
          <w:tcPr>
            <w:tcW w:w="1558" w:type="dxa"/>
          </w:tcPr>
          <w:p w:rsidR="00A14D23" w:rsidRDefault="00A14D23" w:rsidP="00A14D23">
            <w:pPr>
              <w:jc w:val="center"/>
              <w:rPr>
                <w:rFonts w:ascii="Times New Roman" w:hAnsi="Times New Roman" w:cs="Times New Roman"/>
                <w:sz w:val="20"/>
              </w:rPr>
            </w:pPr>
            <w:r>
              <w:rPr>
                <w:rFonts w:ascii="Times New Roman" w:hAnsi="Times New Roman" w:cs="Times New Roman"/>
                <w:sz w:val="20"/>
              </w:rPr>
              <w:t>-</w:t>
            </w:r>
          </w:p>
        </w:tc>
        <w:tc>
          <w:tcPr>
            <w:tcW w:w="1236" w:type="dxa"/>
          </w:tcPr>
          <w:p w:rsidR="00A14D23" w:rsidRDefault="002C6711" w:rsidP="00A14D23">
            <w:pPr>
              <w:jc w:val="center"/>
              <w:rPr>
                <w:rFonts w:ascii="Times New Roman" w:hAnsi="Times New Roman" w:cs="Times New Roman"/>
                <w:sz w:val="20"/>
              </w:rPr>
            </w:pPr>
            <w:r>
              <w:rPr>
                <w:rFonts w:ascii="Times New Roman" w:hAnsi="Times New Roman" w:cs="Times New Roman"/>
                <w:sz w:val="20"/>
              </w:rPr>
              <w:t>7</w:t>
            </w:r>
          </w:p>
        </w:tc>
      </w:tr>
      <w:tr w:rsidR="00A14D23" w:rsidTr="00A14D23">
        <w:trPr>
          <w:trHeight w:val="270"/>
        </w:trPr>
        <w:tc>
          <w:tcPr>
            <w:tcW w:w="1461" w:type="dxa"/>
            <w:vMerge/>
          </w:tcPr>
          <w:p w:rsidR="00A14D23" w:rsidRDefault="00A14D23" w:rsidP="007C534C">
            <w:pPr>
              <w:rPr>
                <w:rFonts w:ascii="Times New Roman" w:hAnsi="Times New Roman" w:cs="Times New Roman"/>
                <w:sz w:val="20"/>
              </w:rPr>
            </w:pPr>
          </w:p>
        </w:tc>
        <w:tc>
          <w:tcPr>
            <w:tcW w:w="1592" w:type="dxa"/>
          </w:tcPr>
          <w:p w:rsidR="00A14D23" w:rsidRDefault="00A14D23" w:rsidP="007C534C">
            <w:pPr>
              <w:rPr>
                <w:rFonts w:ascii="Times New Roman" w:hAnsi="Times New Roman" w:cs="Times New Roman"/>
                <w:sz w:val="20"/>
              </w:rPr>
            </w:pPr>
            <w:r>
              <w:rPr>
                <w:rFonts w:ascii="Times New Roman" w:hAnsi="Times New Roman" w:cs="Times New Roman"/>
                <w:sz w:val="20"/>
              </w:rPr>
              <w:t xml:space="preserve">Tidak terpenuhinya kebutuhan psikologis akan </w:t>
            </w:r>
            <w:proofErr w:type="spellStart"/>
            <w:r>
              <w:rPr>
                <w:rFonts w:ascii="Times New Roman" w:hAnsi="Times New Roman" w:cs="Times New Roman"/>
                <w:i/>
                <w:sz w:val="20"/>
                <w:szCs w:val="20"/>
              </w:rPr>
              <w:t>Self</w:t>
            </w:r>
            <w:proofErr w:type="spellEnd"/>
          </w:p>
        </w:tc>
        <w:tc>
          <w:tcPr>
            <w:tcW w:w="2059" w:type="dxa"/>
          </w:tcPr>
          <w:p w:rsidR="00A14D23" w:rsidRDefault="00A14D23" w:rsidP="00A14D23">
            <w:pPr>
              <w:pStyle w:val="DaftarParagraf"/>
              <w:numPr>
                <w:ilvl w:val="0"/>
                <w:numId w:val="10"/>
              </w:numPr>
              <w:ind w:left="246" w:hanging="246"/>
              <w:rPr>
                <w:rFonts w:ascii="Times New Roman" w:hAnsi="Times New Roman" w:cs="Times New Roman"/>
                <w:sz w:val="20"/>
              </w:rPr>
            </w:pPr>
            <w:r>
              <w:rPr>
                <w:rFonts w:ascii="Times New Roman" w:hAnsi="Times New Roman" w:cs="Times New Roman"/>
                <w:sz w:val="20"/>
              </w:rPr>
              <w:t>Sering mencari tahu apa yang sedang terjadi dengan teman-teman di media sosial</w:t>
            </w:r>
          </w:p>
          <w:p w:rsidR="00A14D23" w:rsidRPr="00A14D23" w:rsidRDefault="00A14D23" w:rsidP="00A14D23">
            <w:pPr>
              <w:pStyle w:val="DaftarParagraf"/>
              <w:numPr>
                <w:ilvl w:val="0"/>
                <w:numId w:val="10"/>
              </w:numPr>
              <w:ind w:left="246" w:hanging="246"/>
              <w:rPr>
                <w:rFonts w:ascii="Times New Roman" w:hAnsi="Times New Roman" w:cs="Times New Roman"/>
                <w:sz w:val="20"/>
              </w:rPr>
            </w:pPr>
            <w:r>
              <w:rPr>
                <w:rFonts w:ascii="Times New Roman" w:hAnsi="Times New Roman" w:cs="Times New Roman"/>
                <w:sz w:val="20"/>
              </w:rPr>
              <w:t xml:space="preserve">Sering </w:t>
            </w:r>
            <w:proofErr w:type="spellStart"/>
            <w:r>
              <w:rPr>
                <w:rFonts w:ascii="Times New Roman" w:hAnsi="Times New Roman" w:cs="Times New Roman"/>
                <w:i/>
                <w:sz w:val="20"/>
              </w:rPr>
              <w:t>update</w:t>
            </w:r>
            <w:proofErr w:type="spellEnd"/>
            <w:r>
              <w:rPr>
                <w:rFonts w:ascii="Times New Roman" w:hAnsi="Times New Roman" w:cs="Times New Roman"/>
                <w:i/>
                <w:sz w:val="20"/>
              </w:rPr>
              <w:t xml:space="preserve"> </w:t>
            </w:r>
            <w:r>
              <w:rPr>
                <w:rFonts w:ascii="Times New Roman" w:hAnsi="Times New Roman" w:cs="Times New Roman"/>
                <w:sz w:val="20"/>
              </w:rPr>
              <w:t>untuk membagikan pengalaman diri sendiri.</w:t>
            </w:r>
          </w:p>
        </w:tc>
        <w:tc>
          <w:tcPr>
            <w:tcW w:w="1110" w:type="dxa"/>
          </w:tcPr>
          <w:p w:rsidR="00A14D23" w:rsidRDefault="00A14D23" w:rsidP="00A14D23">
            <w:pPr>
              <w:jc w:val="center"/>
              <w:rPr>
                <w:rFonts w:ascii="Times New Roman" w:hAnsi="Times New Roman" w:cs="Times New Roman"/>
                <w:sz w:val="20"/>
              </w:rPr>
            </w:pPr>
            <w:r>
              <w:rPr>
                <w:rFonts w:ascii="Times New Roman" w:hAnsi="Times New Roman" w:cs="Times New Roman"/>
                <w:sz w:val="20"/>
              </w:rPr>
              <w:t>6, 3, 10</w:t>
            </w:r>
          </w:p>
        </w:tc>
        <w:tc>
          <w:tcPr>
            <w:tcW w:w="1558" w:type="dxa"/>
          </w:tcPr>
          <w:p w:rsidR="00A14D23" w:rsidRDefault="002C6711" w:rsidP="00A14D23">
            <w:pPr>
              <w:jc w:val="center"/>
              <w:rPr>
                <w:rFonts w:ascii="Times New Roman" w:hAnsi="Times New Roman" w:cs="Times New Roman"/>
                <w:sz w:val="20"/>
              </w:rPr>
            </w:pPr>
            <w:r>
              <w:rPr>
                <w:rFonts w:ascii="Times New Roman" w:hAnsi="Times New Roman" w:cs="Times New Roman"/>
                <w:sz w:val="20"/>
              </w:rPr>
              <w:t>-</w:t>
            </w:r>
          </w:p>
        </w:tc>
        <w:tc>
          <w:tcPr>
            <w:tcW w:w="1236" w:type="dxa"/>
          </w:tcPr>
          <w:p w:rsidR="00A14D23" w:rsidRDefault="002C6711" w:rsidP="00A14D23">
            <w:pPr>
              <w:jc w:val="center"/>
              <w:rPr>
                <w:rFonts w:ascii="Times New Roman" w:hAnsi="Times New Roman" w:cs="Times New Roman"/>
                <w:sz w:val="20"/>
              </w:rPr>
            </w:pPr>
            <w:r>
              <w:rPr>
                <w:rFonts w:ascii="Times New Roman" w:hAnsi="Times New Roman" w:cs="Times New Roman"/>
                <w:sz w:val="20"/>
              </w:rPr>
              <w:t>3</w:t>
            </w:r>
          </w:p>
        </w:tc>
      </w:tr>
      <w:tr w:rsidR="00A14D23" w:rsidTr="00A14D23">
        <w:tc>
          <w:tcPr>
            <w:tcW w:w="5112" w:type="dxa"/>
            <w:gridSpan w:val="3"/>
          </w:tcPr>
          <w:p w:rsidR="00A14D23" w:rsidRDefault="00A14D23" w:rsidP="007C534C">
            <w:pPr>
              <w:jc w:val="center"/>
              <w:rPr>
                <w:rFonts w:ascii="Times New Roman" w:hAnsi="Times New Roman" w:cs="Times New Roman"/>
                <w:sz w:val="20"/>
              </w:rPr>
            </w:pPr>
            <w:r>
              <w:rPr>
                <w:rFonts w:ascii="Times New Roman" w:hAnsi="Times New Roman" w:cs="Times New Roman"/>
                <w:sz w:val="20"/>
              </w:rPr>
              <w:t>Jumlah</w:t>
            </w:r>
          </w:p>
        </w:tc>
        <w:tc>
          <w:tcPr>
            <w:tcW w:w="1110" w:type="dxa"/>
          </w:tcPr>
          <w:p w:rsidR="00A14D23" w:rsidRDefault="002C6711" w:rsidP="002C6711">
            <w:pPr>
              <w:jc w:val="center"/>
              <w:rPr>
                <w:rFonts w:ascii="Times New Roman" w:hAnsi="Times New Roman" w:cs="Times New Roman"/>
                <w:sz w:val="20"/>
              </w:rPr>
            </w:pPr>
            <w:r>
              <w:rPr>
                <w:rFonts w:ascii="Times New Roman" w:hAnsi="Times New Roman" w:cs="Times New Roman"/>
                <w:sz w:val="20"/>
              </w:rPr>
              <w:t>10</w:t>
            </w:r>
          </w:p>
        </w:tc>
        <w:tc>
          <w:tcPr>
            <w:tcW w:w="1558" w:type="dxa"/>
          </w:tcPr>
          <w:p w:rsidR="00A14D23" w:rsidRDefault="002C6711" w:rsidP="002C6711">
            <w:pPr>
              <w:jc w:val="center"/>
              <w:rPr>
                <w:rFonts w:ascii="Times New Roman" w:hAnsi="Times New Roman" w:cs="Times New Roman"/>
                <w:sz w:val="20"/>
              </w:rPr>
            </w:pPr>
            <w:r>
              <w:rPr>
                <w:rFonts w:ascii="Times New Roman" w:hAnsi="Times New Roman" w:cs="Times New Roman"/>
                <w:sz w:val="20"/>
              </w:rPr>
              <w:t>-</w:t>
            </w:r>
          </w:p>
        </w:tc>
        <w:tc>
          <w:tcPr>
            <w:tcW w:w="1236" w:type="dxa"/>
          </w:tcPr>
          <w:p w:rsidR="00A14D23" w:rsidRDefault="002C6711" w:rsidP="002C6711">
            <w:pPr>
              <w:jc w:val="center"/>
              <w:rPr>
                <w:rFonts w:ascii="Times New Roman" w:hAnsi="Times New Roman" w:cs="Times New Roman"/>
                <w:sz w:val="20"/>
              </w:rPr>
            </w:pPr>
            <w:r>
              <w:rPr>
                <w:rFonts w:ascii="Times New Roman" w:hAnsi="Times New Roman" w:cs="Times New Roman"/>
                <w:sz w:val="20"/>
              </w:rPr>
              <w:t>10</w:t>
            </w:r>
          </w:p>
        </w:tc>
      </w:tr>
      <w:bookmarkEnd w:id="7"/>
    </w:tbl>
    <w:p w:rsidR="00705B3D" w:rsidRDefault="00705B3D" w:rsidP="00423C8D">
      <w:pPr>
        <w:spacing w:line="240" w:lineRule="auto"/>
        <w:rPr>
          <w:rFonts w:ascii="Times New Roman" w:hAnsi="Times New Roman" w:cs="Times New Roman"/>
          <w:sz w:val="20"/>
        </w:rPr>
      </w:pPr>
    </w:p>
    <w:p w:rsidR="00705B3D" w:rsidRDefault="00705B3D" w:rsidP="00423C8D">
      <w:pPr>
        <w:spacing w:line="240" w:lineRule="auto"/>
        <w:rPr>
          <w:rFonts w:ascii="Times New Roman" w:hAnsi="Times New Roman" w:cs="Times New Roman"/>
          <w:sz w:val="20"/>
        </w:rPr>
      </w:pPr>
    </w:p>
    <w:p w:rsidR="004E24EF" w:rsidRDefault="004E24EF" w:rsidP="003D1003">
      <w:pPr>
        <w:spacing w:line="240" w:lineRule="auto"/>
        <w:jc w:val="both"/>
        <w:rPr>
          <w:rFonts w:ascii="Times New Roman" w:hAnsi="Times New Roman" w:cs="Times New Roman"/>
          <w:b/>
          <w:sz w:val="20"/>
        </w:rPr>
      </w:pPr>
      <w:proofErr w:type="spellStart"/>
      <w:r>
        <w:rPr>
          <w:rFonts w:ascii="Times New Roman" w:hAnsi="Times New Roman" w:cs="Times New Roman"/>
          <w:b/>
          <w:i/>
          <w:sz w:val="20"/>
        </w:rPr>
        <w:t>Quarter</w:t>
      </w:r>
      <w:proofErr w:type="spellEnd"/>
      <w:r>
        <w:rPr>
          <w:rFonts w:ascii="Times New Roman" w:hAnsi="Times New Roman" w:cs="Times New Roman"/>
          <w:b/>
          <w:i/>
          <w:sz w:val="20"/>
        </w:rPr>
        <w:t xml:space="preserve"> Life </w:t>
      </w:r>
      <w:proofErr w:type="spellStart"/>
      <w:r>
        <w:rPr>
          <w:rFonts w:ascii="Times New Roman" w:hAnsi="Times New Roman" w:cs="Times New Roman"/>
          <w:b/>
          <w:i/>
          <w:sz w:val="20"/>
        </w:rPr>
        <w:t>Crissis</w:t>
      </w:r>
      <w:proofErr w:type="spellEnd"/>
    </w:p>
    <w:p w:rsidR="004E24EF" w:rsidRDefault="004E24EF" w:rsidP="003D1003">
      <w:pPr>
        <w:spacing w:line="240" w:lineRule="auto"/>
        <w:jc w:val="both"/>
        <w:rPr>
          <w:rFonts w:ascii="Times New Roman" w:hAnsi="Times New Roman" w:cs="Times New Roman"/>
          <w:sz w:val="20"/>
          <w:szCs w:val="20"/>
        </w:rPr>
      </w:pPr>
      <w:bookmarkStart w:id="8" w:name="_Hlk184822164"/>
      <w:r>
        <w:rPr>
          <w:rFonts w:ascii="Times New Roman" w:hAnsi="Times New Roman" w:cs="Times New Roman"/>
          <w:sz w:val="20"/>
        </w:rPr>
        <w:t>Fase yang terjadi pada dewasa awal ketika individu meng</w:t>
      </w:r>
      <w:r w:rsidR="00003B63">
        <w:rPr>
          <w:rFonts w:ascii="Times New Roman" w:hAnsi="Times New Roman" w:cs="Times New Roman"/>
          <w:sz w:val="20"/>
        </w:rPr>
        <w:t>a</w:t>
      </w:r>
      <w:r>
        <w:rPr>
          <w:rFonts w:ascii="Times New Roman" w:hAnsi="Times New Roman" w:cs="Times New Roman"/>
          <w:sz w:val="20"/>
        </w:rPr>
        <w:t xml:space="preserve">lami kebingungan, ketidakstabilan emosi, dan </w:t>
      </w:r>
      <w:proofErr w:type="spellStart"/>
      <w:r>
        <w:rPr>
          <w:rFonts w:ascii="Times New Roman" w:hAnsi="Times New Roman" w:cs="Times New Roman"/>
          <w:sz w:val="20"/>
        </w:rPr>
        <w:t>insecure</w:t>
      </w:r>
      <w:proofErr w:type="spellEnd"/>
      <w:r>
        <w:rPr>
          <w:rFonts w:ascii="Times New Roman" w:hAnsi="Times New Roman" w:cs="Times New Roman"/>
          <w:sz w:val="20"/>
        </w:rPr>
        <w:t xml:space="preserve"> terhadap masa depan</w:t>
      </w:r>
      <w:r w:rsidR="00672708">
        <w:rPr>
          <w:rFonts w:ascii="Times New Roman" w:hAnsi="Times New Roman" w:cs="Times New Roman"/>
          <w:sz w:val="20"/>
        </w:rPr>
        <w:t xml:space="preserve"> </w:t>
      </w:r>
      <w:r w:rsidR="00672708">
        <w:rPr>
          <w:rFonts w:ascii="Times New Roman" w:hAnsi="Times New Roman" w:cs="Times New Roman"/>
          <w:sz w:val="20"/>
        </w:rPr>
        <w:fldChar w:fldCharType="begin" w:fldLock="1"/>
      </w:r>
      <w:r w:rsidR="00672708">
        <w:rPr>
          <w:rFonts w:ascii="Times New Roman" w:hAnsi="Times New Roman" w:cs="Times New Roman"/>
          <w:sz w:val="20"/>
        </w:rPr>
        <w:instrText>ADDIN CSL_CITATION {"citationItems":[{"id":"ITEM-1","itemData":{"abstract":"Konsep mengenai hardiness berkembang sejak tahun 1970an dimulai dari penelitian yang intensif dan longitudinal dari Kobasa dan Maddi (dalam Maddi 2006) pada para manajer di perusahaan Illinois Bell Telephone (IBT). Sejak itu konsep hardiness terus berkembang sebagai salah satu konsep yang mendukung perkembangan kesehatan mental manusia. Belum ada penelitian yang menunjukkan hubungan langsung antara religiusitas dan hardiness. Pada masyarakat Indonesia dengan jumlah muslim yang mayoritas, dimana religiusitas menjadi sumber utama nilai maka sehingga bisa jadi nilai-nilai religiusitas dapat menjadi sumber berkembangnya pribadi hardiness. Hasil penelitian menunjukkan bahwa religiusitas memberikan kontribusi sebanyak 15,5% terhadap hardiness. Hasil penelitian menunjukkan bahwa hardiness dan religiusitas berbagi varians yang sama namun angka persentase yang kecil menunjukkan bisa jadi ada variabel-variabel lain yang memberikan kontribusi.","author":[{"dropping-particle":"","family":"Dwi Sapitri","given":"Melda","non-dropping-particle":"","parse-names":false,"suffix":""}],"id":"ITEM-1","issued":{"date-parts":[["2023"]]},"page":"18-38","title":"Pengaruh Religiusitas Terhadap Quarter Life Crisis Pada Mahasiswa Program Studi Bimbingan Dan Penyuluhan Islam Uin Syarif Hidayatullah Jakarta","type":"article-journal"},"uris":["http://www.mendeley.com/documents/?uuid=c8678821-b674-4aa5-9250-57d455972fe5"]}],"mendeley":{"formattedCitation":"[3]","plainTextFormattedCitation":"[3]"},"properties":{"noteIndex":0},"schema":"https://github.com/citation-style-language/schema/raw/master/csl-citation.json"}</w:instrText>
      </w:r>
      <w:r w:rsidR="00672708">
        <w:rPr>
          <w:rFonts w:ascii="Times New Roman" w:hAnsi="Times New Roman" w:cs="Times New Roman"/>
          <w:sz w:val="20"/>
        </w:rPr>
        <w:fldChar w:fldCharType="separate"/>
      </w:r>
      <w:r w:rsidR="00672708" w:rsidRPr="00672708">
        <w:rPr>
          <w:rFonts w:ascii="Times New Roman" w:hAnsi="Times New Roman" w:cs="Times New Roman"/>
          <w:noProof/>
          <w:sz w:val="20"/>
        </w:rPr>
        <w:t>[3]</w:t>
      </w:r>
      <w:r w:rsidR="00672708">
        <w:rPr>
          <w:rFonts w:ascii="Times New Roman" w:hAnsi="Times New Roman" w:cs="Times New Roman"/>
          <w:sz w:val="20"/>
        </w:rPr>
        <w:fldChar w:fldCharType="end"/>
      </w:r>
      <w:r>
        <w:rPr>
          <w:rFonts w:ascii="Times New Roman" w:hAnsi="Times New Roman" w:cs="Times New Roman"/>
          <w:sz w:val="20"/>
        </w:rPr>
        <w:t xml:space="preserve">. Alat ukur </w:t>
      </w:r>
      <w:proofErr w:type="spellStart"/>
      <w:r>
        <w:rPr>
          <w:rFonts w:ascii="Times New Roman" w:hAnsi="Times New Roman" w:cs="Times New Roman"/>
          <w:i/>
          <w:sz w:val="20"/>
        </w:rPr>
        <w:t>Quarter</w:t>
      </w:r>
      <w:proofErr w:type="spellEnd"/>
      <w:r>
        <w:rPr>
          <w:rFonts w:ascii="Times New Roman" w:hAnsi="Times New Roman" w:cs="Times New Roman"/>
          <w:i/>
          <w:sz w:val="20"/>
        </w:rPr>
        <w:t xml:space="preserve"> Life </w:t>
      </w:r>
      <w:proofErr w:type="spellStart"/>
      <w:r>
        <w:rPr>
          <w:rFonts w:ascii="Times New Roman" w:hAnsi="Times New Roman" w:cs="Times New Roman"/>
          <w:i/>
          <w:sz w:val="20"/>
        </w:rPr>
        <w:t>Crissis</w:t>
      </w:r>
      <w:proofErr w:type="spellEnd"/>
      <w:r>
        <w:rPr>
          <w:rFonts w:ascii="Times New Roman" w:hAnsi="Times New Roman" w:cs="Times New Roman"/>
          <w:i/>
          <w:sz w:val="20"/>
        </w:rPr>
        <w:t xml:space="preserve"> </w:t>
      </w:r>
      <w:r w:rsidR="00BC0514">
        <w:rPr>
          <w:rFonts w:ascii="Times New Roman" w:hAnsi="Times New Roman" w:cs="Times New Roman"/>
          <w:sz w:val="20"/>
        </w:rPr>
        <w:t>adopsi</w:t>
      </w:r>
      <w:r>
        <w:rPr>
          <w:rFonts w:ascii="Times New Roman" w:hAnsi="Times New Roman" w:cs="Times New Roman"/>
          <w:sz w:val="20"/>
        </w:rPr>
        <w:t xml:space="preserve"> penelitian yang dilakukan oleh Indry Permatasari</w:t>
      </w:r>
      <w:r w:rsidR="00372B15">
        <w:rPr>
          <w:rFonts w:ascii="Times New Roman" w:hAnsi="Times New Roman" w:cs="Times New Roman"/>
          <w:sz w:val="20"/>
        </w:rPr>
        <w:t>. Dengan hasil uji validitas 0.315-0.572 dan nilai reliabilitas sebesar 0.725.</w:t>
      </w:r>
      <w:r>
        <w:rPr>
          <w:rFonts w:ascii="Times New Roman" w:hAnsi="Times New Roman" w:cs="Times New Roman"/>
          <w:sz w:val="20"/>
        </w:rPr>
        <w:t xml:space="preserve"> </w:t>
      </w:r>
      <w:r w:rsidR="00BC0514">
        <w:rPr>
          <w:rFonts w:ascii="Times New Roman" w:hAnsi="Times New Roman" w:cs="Times New Roman"/>
          <w:sz w:val="20"/>
        </w:rPr>
        <w:t xml:space="preserve">yang mengacu pada 7 aspek </w:t>
      </w:r>
      <w:r w:rsidR="00BC0514">
        <w:rPr>
          <w:rFonts w:ascii="Times New Roman" w:hAnsi="Times New Roman" w:cs="Times New Roman"/>
          <w:sz w:val="20"/>
          <w:szCs w:val="20"/>
        </w:rPr>
        <w:t xml:space="preserve">(1) Kebimbangan dalam pengambilan keputusan. (2) </w:t>
      </w:r>
      <w:r w:rsidR="002C57AA">
        <w:rPr>
          <w:rFonts w:ascii="Times New Roman" w:hAnsi="Times New Roman" w:cs="Times New Roman"/>
          <w:sz w:val="20"/>
        </w:rPr>
        <w:t xml:space="preserve">Khawatir dengan hubungan </w:t>
      </w:r>
      <w:proofErr w:type="spellStart"/>
      <w:r w:rsidR="002C57AA">
        <w:rPr>
          <w:rFonts w:ascii="Times New Roman" w:hAnsi="Times New Roman" w:cs="Times New Roman"/>
          <w:sz w:val="20"/>
        </w:rPr>
        <w:t>interpersonal</w:t>
      </w:r>
      <w:proofErr w:type="spellEnd"/>
      <w:r w:rsidR="00BC0514">
        <w:rPr>
          <w:rFonts w:ascii="Times New Roman" w:hAnsi="Times New Roman" w:cs="Times New Roman"/>
          <w:sz w:val="20"/>
          <w:szCs w:val="20"/>
        </w:rPr>
        <w:t xml:space="preserve">. (3) Penilaian diri yang negatif. (4) Terjebak dalam situasi yang sulit (5) Perasaan cemas. (6) Tertekan. (7) Khawatir terhadap relasi </w:t>
      </w:r>
      <w:proofErr w:type="spellStart"/>
      <w:r w:rsidR="00BC0514">
        <w:rPr>
          <w:rFonts w:ascii="Times New Roman" w:hAnsi="Times New Roman" w:cs="Times New Roman"/>
          <w:sz w:val="20"/>
          <w:szCs w:val="20"/>
        </w:rPr>
        <w:t>interpersonal</w:t>
      </w:r>
      <w:proofErr w:type="spellEnd"/>
      <w:r w:rsidR="00BC0514">
        <w:rPr>
          <w:rFonts w:ascii="Times New Roman" w:hAnsi="Times New Roman" w:cs="Times New Roman"/>
          <w:sz w:val="20"/>
          <w:szCs w:val="20"/>
        </w:rPr>
        <w:t xml:space="preserve"> yang akan dan sedang di bangun.</w:t>
      </w:r>
      <w:bookmarkEnd w:id="8"/>
    </w:p>
    <w:tbl>
      <w:tblPr>
        <w:tblStyle w:val="KisiTabel"/>
        <w:tblW w:w="0" w:type="auto"/>
        <w:tblLook w:val="04A0" w:firstRow="1" w:lastRow="0" w:firstColumn="1" w:lastColumn="0" w:noHBand="0" w:noVBand="1"/>
      </w:tblPr>
      <w:tblGrid>
        <w:gridCol w:w="1407"/>
        <w:gridCol w:w="1598"/>
        <w:gridCol w:w="1886"/>
        <w:gridCol w:w="1456"/>
        <w:gridCol w:w="1545"/>
        <w:gridCol w:w="1124"/>
      </w:tblGrid>
      <w:tr w:rsidR="00E57157" w:rsidTr="00E57157">
        <w:tc>
          <w:tcPr>
            <w:tcW w:w="1407" w:type="dxa"/>
            <w:vMerge w:val="restart"/>
          </w:tcPr>
          <w:p w:rsidR="00E57157" w:rsidRPr="002B4082" w:rsidRDefault="00E57157" w:rsidP="007C534C">
            <w:pPr>
              <w:jc w:val="center"/>
              <w:rPr>
                <w:rFonts w:ascii="Times New Roman" w:hAnsi="Times New Roman" w:cs="Times New Roman"/>
                <w:sz w:val="20"/>
              </w:rPr>
            </w:pPr>
            <w:bookmarkStart w:id="9" w:name="_Hlk184822181"/>
            <w:r>
              <w:rPr>
                <w:rFonts w:ascii="Times New Roman" w:hAnsi="Times New Roman" w:cs="Times New Roman"/>
                <w:sz w:val="20"/>
              </w:rPr>
              <w:t>Variabel</w:t>
            </w:r>
          </w:p>
        </w:tc>
        <w:tc>
          <w:tcPr>
            <w:tcW w:w="1598" w:type="dxa"/>
            <w:vMerge w:val="restart"/>
          </w:tcPr>
          <w:p w:rsidR="00E57157" w:rsidRDefault="00E57157" w:rsidP="007C534C">
            <w:pPr>
              <w:jc w:val="center"/>
              <w:rPr>
                <w:rFonts w:ascii="Times New Roman" w:hAnsi="Times New Roman" w:cs="Times New Roman"/>
                <w:sz w:val="20"/>
              </w:rPr>
            </w:pPr>
            <w:r>
              <w:rPr>
                <w:rFonts w:ascii="Times New Roman" w:hAnsi="Times New Roman" w:cs="Times New Roman"/>
                <w:sz w:val="20"/>
              </w:rPr>
              <w:t>Aspek</w:t>
            </w:r>
          </w:p>
        </w:tc>
        <w:tc>
          <w:tcPr>
            <w:tcW w:w="1886" w:type="dxa"/>
            <w:vMerge w:val="restart"/>
          </w:tcPr>
          <w:p w:rsidR="00E57157" w:rsidRDefault="00E57157" w:rsidP="007C534C">
            <w:pPr>
              <w:jc w:val="center"/>
              <w:rPr>
                <w:rFonts w:ascii="Times New Roman" w:hAnsi="Times New Roman" w:cs="Times New Roman"/>
                <w:sz w:val="20"/>
              </w:rPr>
            </w:pPr>
            <w:r>
              <w:rPr>
                <w:rFonts w:ascii="Times New Roman" w:hAnsi="Times New Roman" w:cs="Times New Roman"/>
                <w:sz w:val="20"/>
              </w:rPr>
              <w:t>Indikator</w:t>
            </w:r>
          </w:p>
        </w:tc>
        <w:tc>
          <w:tcPr>
            <w:tcW w:w="3001" w:type="dxa"/>
            <w:gridSpan w:val="2"/>
          </w:tcPr>
          <w:p w:rsidR="00E57157" w:rsidRDefault="00E57157" w:rsidP="007C534C">
            <w:pPr>
              <w:jc w:val="center"/>
              <w:rPr>
                <w:rFonts w:ascii="Times New Roman" w:hAnsi="Times New Roman" w:cs="Times New Roman"/>
                <w:sz w:val="20"/>
              </w:rPr>
            </w:pPr>
            <w:r>
              <w:rPr>
                <w:rFonts w:ascii="Times New Roman" w:hAnsi="Times New Roman" w:cs="Times New Roman"/>
                <w:sz w:val="20"/>
              </w:rPr>
              <w:t>Jumlah Item</w:t>
            </w:r>
          </w:p>
        </w:tc>
        <w:tc>
          <w:tcPr>
            <w:tcW w:w="1124" w:type="dxa"/>
            <w:vMerge w:val="restart"/>
          </w:tcPr>
          <w:p w:rsidR="00E57157" w:rsidRDefault="00E57157" w:rsidP="007C534C">
            <w:pPr>
              <w:jc w:val="center"/>
              <w:rPr>
                <w:rFonts w:ascii="Times New Roman" w:hAnsi="Times New Roman" w:cs="Times New Roman"/>
                <w:sz w:val="20"/>
              </w:rPr>
            </w:pPr>
            <w:r>
              <w:rPr>
                <w:rFonts w:ascii="Times New Roman" w:hAnsi="Times New Roman" w:cs="Times New Roman"/>
                <w:sz w:val="20"/>
              </w:rPr>
              <w:t>Jumlah</w:t>
            </w:r>
          </w:p>
        </w:tc>
      </w:tr>
      <w:tr w:rsidR="00E57157" w:rsidTr="00E57157">
        <w:tc>
          <w:tcPr>
            <w:tcW w:w="1407" w:type="dxa"/>
            <w:vMerge/>
          </w:tcPr>
          <w:p w:rsidR="00E57157" w:rsidRDefault="00E57157" w:rsidP="007C534C">
            <w:pPr>
              <w:rPr>
                <w:rFonts w:ascii="Times New Roman" w:hAnsi="Times New Roman" w:cs="Times New Roman"/>
                <w:sz w:val="20"/>
              </w:rPr>
            </w:pPr>
          </w:p>
        </w:tc>
        <w:tc>
          <w:tcPr>
            <w:tcW w:w="1598" w:type="dxa"/>
            <w:vMerge/>
          </w:tcPr>
          <w:p w:rsidR="00E57157" w:rsidRDefault="00E57157" w:rsidP="007C534C">
            <w:pPr>
              <w:rPr>
                <w:rFonts w:ascii="Times New Roman" w:hAnsi="Times New Roman" w:cs="Times New Roman"/>
                <w:sz w:val="20"/>
              </w:rPr>
            </w:pPr>
          </w:p>
        </w:tc>
        <w:tc>
          <w:tcPr>
            <w:tcW w:w="1886" w:type="dxa"/>
            <w:vMerge/>
          </w:tcPr>
          <w:p w:rsidR="00E57157" w:rsidRDefault="00E57157" w:rsidP="007C534C">
            <w:pPr>
              <w:rPr>
                <w:rFonts w:ascii="Times New Roman" w:hAnsi="Times New Roman" w:cs="Times New Roman"/>
                <w:sz w:val="20"/>
              </w:rPr>
            </w:pPr>
          </w:p>
        </w:tc>
        <w:tc>
          <w:tcPr>
            <w:tcW w:w="1456" w:type="dxa"/>
          </w:tcPr>
          <w:p w:rsidR="00E57157" w:rsidRDefault="00E57157" w:rsidP="00E57157">
            <w:pPr>
              <w:jc w:val="center"/>
              <w:rPr>
                <w:rFonts w:ascii="Times New Roman" w:hAnsi="Times New Roman" w:cs="Times New Roman"/>
                <w:sz w:val="20"/>
              </w:rPr>
            </w:pPr>
            <w:proofErr w:type="spellStart"/>
            <w:r>
              <w:rPr>
                <w:rFonts w:ascii="Times New Roman" w:hAnsi="Times New Roman" w:cs="Times New Roman"/>
                <w:sz w:val="20"/>
              </w:rPr>
              <w:t>Favorable</w:t>
            </w:r>
            <w:proofErr w:type="spellEnd"/>
          </w:p>
        </w:tc>
        <w:tc>
          <w:tcPr>
            <w:tcW w:w="1545" w:type="dxa"/>
          </w:tcPr>
          <w:p w:rsidR="00E57157" w:rsidRDefault="00E57157" w:rsidP="00E57157">
            <w:pPr>
              <w:jc w:val="center"/>
              <w:rPr>
                <w:rFonts w:ascii="Times New Roman" w:hAnsi="Times New Roman" w:cs="Times New Roman"/>
                <w:sz w:val="20"/>
              </w:rPr>
            </w:pPr>
            <w:proofErr w:type="spellStart"/>
            <w:r>
              <w:rPr>
                <w:rFonts w:ascii="Times New Roman" w:hAnsi="Times New Roman" w:cs="Times New Roman"/>
                <w:sz w:val="20"/>
              </w:rPr>
              <w:t>Unfavorable</w:t>
            </w:r>
            <w:proofErr w:type="spellEnd"/>
          </w:p>
        </w:tc>
        <w:tc>
          <w:tcPr>
            <w:tcW w:w="1124" w:type="dxa"/>
            <w:vMerge/>
          </w:tcPr>
          <w:p w:rsidR="00E57157" w:rsidRDefault="00E57157" w:rsidP="007C534C">
            <w:pPr>
              <w:rPr>
                <w:rFonts w:ascii="Times New Roman" w:hAnsi="Times New Roman" w:cs="Times New Roman"/>
                <w:sz w:val="20"/>
              </w:rPr>
            </w:pPr>
          </w:p>
        </w:tc>
      </w:tr>
      <w:tr w:rsidR="00E57157" w:rsidTr="00E57157">
        <w:tc>
          <w:tcPr>
            <w:tcW w:w="1407" w:type="dxa"/>
            <w:vMerge w:val="restart"/>
          </w:tcPr>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Default="00E57157" w:rsidP="007C534C">
            <w:pPr>
              <w:jc w:val="center"/>
              <w:rPr>
                <w:rFonts w:ascii="Times New Roman" w:hAnsi="Times New Roman" w:cs="Times New Roman"/>
                <w:i/>
                <w:sz w:val="20"/>
              </w:rPr>
            </w:pPr>
          </w:p>
          <w:p w:rsidR="00E57157" w:rsidRPr="00B33141" w:rsidRDefault="00E57157" w:rsidP="007C534C">
            <w:pPr>
              <w:jc w:val="center"/>
              <w:rPr>
                <w:rFonts w:ascii="Times New Roman" w:hAnsi="Times New Roman" w:cs="Times New Roman"/>
                <w:sz w:val="20"/>
              </w:rPr>
            </w:pPr>
            <w:proofErr w:type="spellStart"/>
            <w:r>
              <w:rPr>
                <w:rFonts w:ascii="Times New Roman" w:hAnsi="Times New Roman" w:cs="Times New Roman"/>
                <w:i/>
                <w:sz w:val="20"/>
              </w:rPr>
              <w:lastRenderedPageBreak/>
              <w:t>Quarter</w:t>
            </w:r>
            <w:proofErr w:type="spellEnd"/>
            <w:r>
              <w:rPr>
                <w:rFonts w:ascii="Times New Roman" w:hAnsi="Times New Roman" w:cs="Times New Roman"/>
                <w:i/>
                <w:sz w:val="20"/>
              </w:rPr>
              <w:t xml:space="preserve"> Life </w:t>
            </w:r>
            <w:proofErr w:type="spellStart"/>
            <w:r>
              <w:rPr>
                <w:rFonts w:ascii="Times New Roman" w:hAnsi="Times New Roman" w:cs="Times New Roman"/>
                <w:i/>
                <w:sz w:val="20"/>
              </w:rPr>
              <w:t>Crissis</w:t>
            </w:r>
            <w:proofErr w:type="spellEnd"/>
          </w:p>
        </w:tc>
        <w:tc>
          <w:tcPr>
            <w:tcW w:w="1598" w:type="dxa"/>
          </w:tcPr>
          <w:p w:rsidR="00E57157" w:rsidRDefault="00E57157" w:rsidP="007C534C">
            <w:pPr>
              <w:rPr>
                <w:rFonts w:ascii="Times New Roman" w:hAnsi="Times New Roman" w:cs="Times New Roman"/>
                <w:sz w:val="20"/>
              </w:rPr>
            </w:pPr>
            <w:r>
              <w:rPr>
                <w:rFonts w:ascii="Times New Roman" w:hAnsi="Times New Roman" w:cs="Times New Roman"/>
                <w:sz w:val="20"/>
              </w:rPr>
              <w:lastRenderedPageBreak/>
              <w:t>Kebimbangan dalam mengambil keputusan</w:t>
            </w:r>
          </w:p>
        </w:tc>
        <w:tc>
          <w:tcPr>
            <w:tcW w:w="1886" w:type="dxa"/>
          </w:tcPr>
          <w:p w:rsidR="00E57157" w:rsidRDefault="00E57157" w:rsidP="00636159">
            <w:pPr>
              <w:pStyle w:val="DaftarParagraf"/>
              <w:numPr>
                <w:ilvl w:val="0"/>
                <w:numId w:val="4"/>
              </w:numPr>
              <w:ind w:left="270" w:hanging="270"/>
              <w:rPr>
                <w:rFonts w:ascii="Times New Roman" w:hAnsi="Times New Roman" w:cs="Times New Roman"/>
                <w:sz w:val="20"/>
              </w:rPr>
            </w:pPr>
            <w:r w:rsidRPr="00636159">
              <w:rPr>
                <w:rFonts w:ascii="Times New Roman" w:hAnsi="Times New Roman" w:cs="Times New Roman"/>
                <w:sz w:val="20"/>
              </w:rPr>
              <w:t>Bimbang dalam mengambil keputusan</w:t>
            </w:r>
            <w:r>
              <w:rPr>
                <w:rFonts w:ascii="Times New Roman" w:hAnsi="Times New Roman" w:cs="Times New Roman"/>
                <w:sz w:val="20"/>
              </w:rPr>
              <w:t>.</w:t>
            </w:r>
          </w:p>
          <w:p w:rsidR="00E57157" w:rsidRPr="00636159" w:rsidRDefault="00E57157" w:rsidP="00636159">
            <w:pPr>
              <w:pStyle w:val="DaftarParagraf"/>
              <w:numPr>
                <w:ilvl w:val="0"/>
                <w:numId w:val="4"/>
              </w:numPr>
              <w:ind w:left="270" w:hanging="270"/>
              <w:rPr>
                <w:rFonts w:ascii="Times New Roman" w:hAnsi="Times New Roman" w:cs="Times New Roman"/>
                <w:sz w:val="20"/>
              </w:rPr>
            </w:pPr>
            <w:r>
              <w:rPr>
                <w:rFonts w:ascii="Times New Roman" w:hAnsi="Times New Roman" w:cs="Times New Roman"/>
                <w:sz w:val="20"/>
              </w:rPr>
              <w:t>Mempertanyakan keputusan yang telah diambil.</w:t>
            </w:r>
          </w:p>
        </w:tc>
        <w:tc>
          <w:tcPr>
            <w:tcW w:w="1456" w:type="dxa"/>
          </w:tcPr>
          <w:p w:rsidR="00E57157" w:rsidRDefault="002C57AA" w:rsidP="00E57157">
            <w:pPr>
              <w:jc w:val="center"/>
              <w:rPr>
                <w:rFonts w:ascii="Times New Roman" w:hAnsi="Times New Roman" w:cs="Times New Roman"/>
                <w:sz w:val="20"/>
              </w:rPr>
            </w:pPr>
            <w:r>
              <w:rPr>
                <w:rFonts w:ascii="Times New Roman" w:hAnsi="Times New Roman" w:cs="Times New Roman"/>
                <w:sz w:val="20"/>
              </w:rPr>
              <w:t>7</w:t>
            </w:r>
            <w:r w:rsidR="00C17D13">
              <w:rPr>
                <w:rFonts w:ascii="Times New Roman" w:hAnsi="Times New Roman" w:cs="Times New Roman"/>
                <w:sz w:val="20"/>
              </w:rPr>
              <w:t>, 22</w:t>
            </w:r>
          </w:p>
        </w:tc>
        <w:tc>
          <w:tcPr>
            <w:tcW w:w="1545" w:type="dxa"/>
          </w:tcPr>
          <w:p w:rsidR="00E57157" w:rsidRDefault="002C57AA" w:rsidP="002C57AA">
            <w:pPr>
              <w:jc w:val="center"/>
              <w:rPr>
                <w:rFonts w:ascii="Times New Roman" w:hAnsi="Times New Roman" w:cs="Times New Roman"/>
                <w:sz w:val="20"/>
              </w:rPr>
            </w:pPr>
            <w:r>
              <w:rPr>
                <w:rFonts w:ascii="Times New Roman" w:hAnsi="Times New Roman" w:cs="Times New Roman"/>
                <w:sz w:val="20"/>
              </w:rPr>
              <w:t>24</w:t>
            </w:r>
            <w:r w:rsidR="00C17D13">
              <w:rPr>
                <w:rFonts w:ascii="Times New Roman" w:hAnsi="Times New Roman" w:cs="Times New Roman"/>
                <w:sz w:val="20"/>
              </w:rPr>
              <w:t>, 3</w:t>
            </w:r>
          </w:p>
        </w:tc>
        <w:tc>
          <w:tcPr>
            <w:tcW w:w="1124" w:type="dxa"/>
          </w:tcPr>
          <w:p w:rsidR="00E57157" w:rsidRDefault="00C17D13" w:rsidP="002C57AA">
            <w:pPr>
              <w:jc w:val="center"/>
              <w:rPr>
                <w:rFonts w:ascii="Times New Roman" w:hAnsi="Times New Roman" w:cs="Times New Roman"/>
                <w:sz w:val="20"/>
              </w:rPr>
            </w:pPr>
            <w:r>
              <w:rPr>
                <w:rFonts w:ascii="Times New Roman" w:hAnsi="Times New Roman" w:cs="Times New Roman"/>
                <w:sz w:val="20"/>
              </w:rPr>
              <w:t>4</w:t>
            </w:r>
          </w:p>
        </w:tc>
      </w:tr>
      <w:tr w:rsidR="00E57157" w:rsidTr="00E57157">
        <w:tc>
          <w:tcPr>
            <w:tcW w:w="1407" w:type="dxa"/>
            <w:vMerge/>
          </w:tcPr>
          <w:p w:rsidR="00E57157" w:rsidRDefault="00E57157" w:rsidP="007C534C">
            <w:pPr>
              <w:rPr>
                <w:rFonts w:ascii="Times New Roman" w:hAnsi="Times New Roman" w:cs="Times New Roman"/>
                <w:sz w:val="20"/>
              </w:rPr>
            </w:pPr>
          </w:p>
        </w:tc>
        <w:tc>
          <w:tcPr>
            <w:tcW w:w="1598" w:type="dxa"/>
          </w:tcPr>
          <w:p w:rsidR="00E57157" w:rsidRDefault="002C57AA" w:rsidP="007C534C">
            <w:pPr>
              <w:rPr>
                <w:rFonts w:ascii="Times New Roman" w:hAnsi="Times New Roman" w:cs="Times New Roman"/>
                <w:sz w:val="20"/>
              </w:rPr>
            </w:pPr>
            <w:r>
              <w:rPr>
                <w:rFonts w:ascii="Times New Roman" w:hAnsi="Times New Roman" w:cs="Times New Roman"/>
                <w:sz w:val="20"/>
              </w:rPr>
              <w:t xml:space="preserve">Khawatir dengan hubungan </w:t>
            </w:r>
            <w:proofErr w:type="spellStart"/>
            <w:r>
              <w:rPr>
                <w:rFonts w:ascii="Times New Roman" w:hAnsi="Times New Roman" w:cs="Times New Roman"/>
                <w:sz w:val="20"/>
              </w:rPr>
              <w:t>interpersonal</w:t>
            </w:r>
            <w:proofErr w:type="spellEnd"/>
            <w:r>
              <w:rPr>
                <w:rFonts w:ascii="Times New Roman" w:hAnsi="Times New Roman" w:cs="Times New Roman"/>
                <w:sz w:val="20"/>
              </w:rPr>
              <w:t>.</w:t>
            </w:r>
          </w:p>
        </w:tc>
        <w:tc>
          <w:tcPr>
            <w:tcW w:w="1886" w:type="dxa"/>
          </w:tcPr>
          <w:p w:rsidR="00E57157" w:rsidRPr="00636159" w:rsidRDefault="002C57AA" w:rsidP="00636159">
            <w:pPr>
              <w:pStyle w:val="DaftarParagraf"/>
              <w:numPr>
                <w:ilvl w:val="0"/>
                <w:numId w:val="5"/>
              </w:numPr>
              <w:ind w:left="214" w:hanging="214"/>
              <w:rPr>
                <w:rFonts w:ascii="Times New Roman" w:hAnsi="Times New Roman" w:cs="Times New Roman"/>
                <w:sz w:val="20"/>
              </w:rPr>
            </w:pPr>
            <w:r>
              <w:rPr>
                <w:rFonts w:ascii="Times New Roman" w:hAnsi="Times New Roman" w:cs="Times New Roman"/>
                <w:sz w:val="20"/>
              </w:rPr>
              <w:t>Khawatir dengan hubungan teman, keluarga, pasangan.</w:t>
            </w:r>
          </w:p>
        </w:tc>
        <w:tc>
          <w:tcPr>
            <w:tcW w:w="1456" w:type="dxa"/>
          </w:tcPr>
          <w:p w:rsidR="00E57157" w:rsidRDefault="00C17D13" w:rsidP="002C57AA">
            <w:pPr>
              <w:jc w:val="center"/>
              <w:rPr>
                <w:rFonts w:ascii="Times New Roman" w:hAnsi="Times New Roman" w:cs="Times New Roman"/>
                <w:sz w:val="20"/>
              </w:rPr>
            </w:pPr>
            <w:r>
              <w:rPr>
                <w:rFonts w:ascii="Times New Roman" w:hAnsi="Times New Roman" w:cs="Times New Roman"/>
                <w:sz w:val="20"/>
              </w:rPr>
              <w:t>11</w:t>
            </w:r>
          </w:p>
        </w:tc>
        <w:tc>
          <w:tcPr>
            <w:tcW w:w="1545" w:type="dxa"/>
          </w:tcPr>
          <w:p w:rsidR="00E57157" w:rsidRDefault="00C17D13" w:rsidP="002C57AA">
            <w:pPr>
              <w:jc w:val="center"/>
              <w:rPr>
                <w:rFonts w:ascii="Times New Roman" w:hAnsi="Times New Roman" w:cs="Times New Roman"/>
                <w:sz w:val="20"/>
              </w:rPr>
            </w:pPr>
            <w:r>
              <w:rPr>
                <w:rFonts w:ascii="Times New Roman" w:hAnsi="Times New Roman" w:cs="Times New Roman"/>
                <w:sz w:val="20"/>
              </w:rPr>
              <w:t>13</w:t>
            </w:r>
          </w:p>
        </w:tc>
        <w:tc>
          <w:tcPr>
            <w:tcW w:w="1124" w:type="dxa"/>
          </w:tcPr>
          <w:p w:rsidR="00E57157" w:rsidRDefault="00C17D13" w:rsidP="002C57AA">
            <w:pPr>
              <w:jc w:val="center"/>
              <w:rPr>
                <w:rFonts w:ascii="Times New Roman" w:hAnsi="Times New Roman" w:cs="Times New Roman"/>
                <w:sz w:val="20"/>
              </w:rPr>
            </w:pPr>
            <w:r>
              <w:rPr>
                <w:rFonts w:ascii="Times New Roman" w:hAnsi="Times New Roman" w:cs="Times New Roman"/>
                <w:sz w:val="20"/>
              </w:rPr>
              <w:t>2</w:t>
            </w:r>
          </w:p>
        </w:tc>
      </w:tr>
      <w:tr w:rsidR="00E57157" w:rsidTr="00E57157">
        <w:tc>
          <w:tcPr>
            <w:tcW w:w="1407" w:type="dxa"/>
            <w:vMerge/>
          </w:tcPr>
          <w:p w:rsidR="00E57157" w:rsidRDefault="00E57157" w:rsidP="007C534C">
            <w:pPr>
              <w:rPr>
                <w:rFonts w:ascii="Times New Roman" w:hAnsi="Times New Roman" w:cs="Times New Roman"/>
                <w:sz w:val="20"/>
              </w:rPr>
            </w:pPr>
          </w:p>
        </w:tc>
        <w:tc>
          <w:tcPr>
            <w:tcW w:w="1598" w:type="dxa"/>
          </w:tcPr>
          <w:p w:rsidR="00E57157" w:rsidRDefault="002C57AA" w:rsidP="007C534C">
            <w:pPr>
              <w:rPr>
                <w:rFonts w:ascii="Times New Roman" w:hAnsi="Times New Roman" w:cs="Times New Roman"/>
                <w:sz w:val="20"/>
              </w:rPr>
            </w:pPr>
            <w:r>
              <w:rPr>
                <w:rFonts w:ascii="Times New Roman" w:hAnsi="Times New Roman" w:cs="Times New Roman"/>
                <w:sz w:val="20"/>
              </w:rPr>
              <w:t>Merasa cemas</w:t>
            </w:r>
          </w:p>
        </w:tc>
        <w:tc>
          <w:tcPr>
            <w:tcW w:w="1886" w:type="dxa"/>
          </w:tcPr>
          <w:p w:rsidR="00E57157" w:rsidRDefault="00E57157" w:rsidP="002C57AA">
            <w:pPr>
              <w:pStyle w:val="DaftarParagraf"/>
              <w:numPr>
                <w:ilvl w:val="0"/>
                <w:numId w:val="6"/>
              </w:numPr>
              <w:ind w:left="214" w:hanging="214"/>
              <w:rPr>
                <w:rFonts w:ascii="Times New Roman" w:hAnsi="Times New Roman" w:cs="Times New Roman"/>
                <w:sz w:val="20"/>
              </w:rPr>
            </w:pPr>
            <w:r>
              <w:rPr>
                <w:rFonts w:ascii="Times New Roman" w:hAnsi="Times New Roman" w:cs="Times New Roman"/>
                <w:sz w:val="20"/>
              </w:rPr>
              <w:t xml:space="preserve">Merasa </w:t>
            </w:r>
            <w:r w:rsidR="002C57AA">
              <w:rPr>
                <w:rFonts w:ascii="Times New Roman" w:hAnsi="Times New Roman" w:cs="Times New Roman"/>
                <w:sz w:val="20"/>
              </w:rPr>
              <w:t>khawatir yang berlebihan</w:t>
            </w:r>
            <w:r>
              <w:rPr>
                <w:rFonts w:ascii="Times New Roman" w:hAnsi="Times New Roman" w:cs="Times New Roman"/>
                <w:sz w:val="20"/>
              </w:rPr>
              <w:t>.</w:t>
            </w:r>
          </w:p>
          <w:p w:rsidR="002C57AA" w:rsidRPr="00636159" w:rsidRDefault="002C57AA" w:rsidP="002C57AA">
            <w:pPr>
              <w:pStyle w:val="DaftarParagraf"/>
              <w:numPr>
                <w:ilvl w:val="0"/>
                <w:numId w:val="6"/>
              </w:numPr>
              <w:ind w:left="214" w:hanging="214"/>
              <w:rPr>
                <w:rFonts w:ascii="Times New Roman" w:hAnsi="Times New Roman" w:cs="Times New Roman"/>
                <w:sz w:val="20"/>
              </w:rPr>
            </w:pPr>
            <w:r>
              <w:rPr>
                <w:rFonts w:ascii="Times New Roman" w:hAnsi="Times New Roman" w:cs="Times New Roman"/>
                <w:sz w:val="20"/>
              </w:rPr>
              <w:lastRenderedPageBreak/>
              <w:t>Takut akan kegagalan</w:t>
            </w:r>
          </w:p>
        </w:tc>
        <w:tc>
          <w:tcPr>
            <w:tcW w:w="1456"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lastRenderedPageBreak/>
              <w:t>8, 2</w:t>
            </w:r>
          </w:p>
        </w:tc>
        <w:tc>
          <w:tcPr>
            <w:tcW w:w="1545"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15, 10</w:t>
            </w:r>
          </w:p>
        </w:tc>
        <w:tc>
          <w:tcPr>
            <w:tcW w:w="1124"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4</w:t>
            </w:r>
          </w:p>
        </w:tc>
      </w:tr>
      <w:tr w:rsidR="00E57157" w:rsidTr="00E57157">
        <w:tc>
          <w:tcPr>
            <w:tcW w:w="1407" w:type="dxa"/>
            <w:vMerge/>
          </w:tcPr>
          <w:p w:rsidR="00E57157" w:rsidRDefault="00E57157" w:rsidP="007C534C">
            <w:pPr>
              <w:rPr>
                <w:rFonts w:ascii="Times New Roman" w:hAnsi="Times New Roman" w:cs="Times New Roman"/>
                <w:sz w:val="20"/>
              </w:rPr>
            </w:pPr>
          </w:p>
        </w:tc>
        <w:tc>
          <w:tcPr>
            <w:tcW w:w="1598" w:type="dxa"/>
          </w:tcPr>
          <w:p w:rsidR="00E57157" w:rsidRDefault="00E57157" w:rsidP="007C534C">
            <w:pPr>
              <w:rPr>
                <w:rFonts w:ascii="Times New Roman" w:hAnsi="Times New Roman" w:cs="Times New Roman"/>
                <w:sz w:val="20"/>
              </w:rPr>
            </w:pPr>
            <w:r>
              <w:rPr>
                <w:rFonts w:ascii="Times New Roman" w:hAnsi="Times New Roman" w:cs="Times New Roman"/>
                <w:sz w:val="20"/>
              </w:rPr>
              <w:t>Ter</w:t>
            </w:r>
            <w:r w:rsidR="002C57AA">
              <w:rPr>
                <w:rFonts w:ascii="Times New Roman" w:hAnsi="Times New Roman" w:cs="Times New Roman"/>
                <w:sz w:val="20"/>
              </w:rPr>
              <w:t>tekan</w:t>
            </w:r>
          </w:p>
        </w:tc>
        <w:tc>
          <w:tcPr>
            <w:tcW w:w="1886" w:type="dxa"/>
          </w:tcPr>
          <w:p w:rsidR="00E57157" w:rsidRPr="002C57AA" w:rsidRDefault="00E57157" w:rsidP="002C57AA">
            <w:pPr>
              <w:pStyle w:val="DaftarParagraf"/>
              <w:numPr>
                <w:ilvl w:val="0"/>
                <w:numId w:val="7"/>
              </w:numPr>
              <w:ind w:left="154" w:hanging="142"/>
              <w:rPr>
                <w:rFonts w:ascii="Times New Roman" w:hAnsi="Times New Roman" w:cs="Times New Roman"/>
                <w:sz w:val="20"/>
              </w:rPr>
            </w:pPr>
            <w:r>
              <w:rPr>
                <w:rFonts w:ascii="Times New Roman" w:hAnsi="Times New Roman" w:cs="Times New Roman"/>
                <w:sz w:val="20"/>
              </w:rPr>
              <w:t xml:space="preserve">Merasa </w:t>
            </w:r>
            <w:r w:rsidR="002C57AA">
              <w:rPr>
                <w:rFonts w:ascii="Times New Roman" w:hAnsi="Times New Roman" w:cs="Times New Roman"/>
                <w:sz w:val="20"/>
              </w:rPr>
              <w:t>tertekan hidup semakin berat</w:t>
            </w:r>
            <w:r>
              <w:rPr>
                <w:rFonts w:ascii="Times New Roman" w:hAnsi="Times New Roman" w:cs="Times New Roman"/>
                <w:sz w:val="20"/>
              </w:rPr>
              <w:t>.</w:t>
            </w:r>
          </w:p>
        </w:tc>
        <w:tc>
          <w:tcPr>
            <w:tcW w:w="1456"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4, 9</w:t>
            </w:r>
          </w:p>
        </w:tc>
        <w:tc>
          <w:tcPr>
            <w:tcW w:w="1545"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18</w:t>
            </w:r>
          </w:p>
        </w:tc>
        <w:tc>
          <w:tcPr>
            <w:tcW w:w="1124"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3</w:t>
            </w:r>
          </w:p>
        </w:tc>
      </w:tr>
      <w:tr w:rsidR="00E57157" w:rsidTr="00E57157">
        <w:tc>
          <w:tcPr>
            <w:tcW w:w="1407" w:type="dxa"/>
            <w:vMerge/>
          </w:tcPr>
          <w:p w:rsidR="00E57157" w:rsidRDefault="00E57157" w:rsidP="007C534C">
            <w:pPr>
              <w:rPr>
                <w:rFonts w:ascii="Times New Roman" w:hAnsi="Times New Roman" w:cs="Times New Roman"/>
                <w:sz w:val="20"/>
              </w:rPr>
            </w:pPr>
          </w:p>
        </w:tc>
        <w:tc>
          <w:tcPr>
            <w:tcW w:w="1598" w:type="dxa"/>
          </w:tcPr>
          <w:p w:rsidR="00E57157" w:rsidRDefault="00E57157" w:rsidP="007C534C">
            <w:pPr>
              <w:rPr>
                <w:rFonts w:ascii="Times New Roman" w:hAnsi="Times New Roman" w:cs="Times New Roman"/>
                <w:sz w:val="20"/>
              </w:rPr>
            </w:pPr>
            <w:r>
              <w:rPr>
                <w:rFonts w:ascii="Times New Roman" w:hAnsi="Times New Roman" w:cs="Times New Roman"/>
                <w:sz w:val="20"/>
              </w:rPr>
              <w:t>Pe</w:t>
            </w:r>
            <w:r w:rsidR="002C57AA">
              <w:rPr>
                <w:rFonts w:ascii="Times New Roman" w:hAnsi="Times New Roman" w:cs="Times New Roman"/>
                <w:sz w:val="20"/>
              </w:rPr>
              <w:t>nilaian diri negatif</w:t>
            </w:r>
          </w:p>
        </w:tc>
        <w:tc>
          <w:tcPr>
            <w:tcW w:w="1886" w:type="dxa"/>
          </w:tcPr>
          <w:p w:rsidR="00E57157" w:rsidRDefault="00E57157" w:rsidP="00636159">
            <w:pPr>
              <w:pStyle w:val="DaftarParagraf"/>
              <w:numPr>
                <w:ilvl w:val="0"/>
                <w:numId w:val="9"/>
              </w:numPr>
              <w:ind w:left="154" w:hanging="142"/>
              <w:rPr>
                <w:rFonts w:ascii="Times New Roman" w:hAnsi="Times New Roman" w:cs="Times New Roman"/>
                <w:sz w:val="20"/>
              </w:rPr>
            </w:pPr>
            <w:r>
              <w:rPr>
                <w:rFonts w:ascii="Times New Roman" w:hAnsi="Times New Roman" w:cs="Times New Roman"/>
                <w:sz w:val="20"/>
              </w:rPr>
              <w:t xml:space="preserve">Merasa </w:t>
            </w:r>
            <w:r w:rsidR="002C57AA">
              <w:rPr>
                <w:rFonts w:ascii="Times New Roman" w:hAnsi="Times New Roman" w:cs="Times New Roman"/>
                <w:sz w:val="20"/>
              </w:rPr>
              <w:t>hidup yang dijalani tidak memuaskan</w:t>
            </w:r>
            <w:r>
              <w:rPr>
                <w:rFonts w:ascii="Times New Roman" w:hAnsi="Times New Roman" w:cs="Times New Roman"/>
                <w:sz w:val="20"/>
              </w:rPr>
              <w:t>.</w:t>
            </w:r>
          </w:p>
          <w:p w:rsidR="00E57157" w:rsidRPr="00636159" w:rsidRDefault="002C57AA" w:rsidP="00636159">
            <w:pPr>
              <w:pStyle w:val="DaftarParagraf"/>
              <w:numPr>
                <w:ilvl w:val="0"/>
                <w:numId w:val="9"/>
              </w:numPr>
              <w:ind w:left="154" w:hanging="142"/>
              <w:rPr>
                <w:rFonts w:ascii="Times New Roman" w:hAnsi="Times New Roman" w:cs="Times New Roman"/>
                <w:sz w:val="20"/>
              </w:rPr>
            </w:pPr>
            <w:r>
              <w:rPr>
                <w:rFonts w:ascii="Times New Roman" w:hAnsi="Times New Roman" w:cs="Times New Roman"/>
                <w:sz w:val="20"/>
              </w:rPr>
              <w:t>Menganalisis diri secara berlebihan</w:t>
            </w:r>
            <w:r w:rsidR="00E57157">
              <w:rPr>
                <w:rFonts w:ascii="Times New Roman" w:hAnsi="Times New Roman" w:cs="Times New Roman"/>
                <w:sz w:val="20"/>
              </w:rPr>
              <w:t>.</w:t>
            </w:r>
          </w:p>
        </w:tc>
        <w:tc>
          <w:tcPr>
            <w:tcW w:w="1456"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17, 20</w:t>
            </w:r>
          </w:p>
        </w:tc>
        <w:tc>
          <w:tcPr>
            <w:tcW w:w="1545"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19, 5</w:t>
            </w:r>
          </w:p>
        </w:tc>
        <w:tc>
          <w:tcPr>
            <w:tcW w:w="1124"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4</w:t>
            </w:r>
          </w:p>
        </w:tc>
      </w:tr>
      <w:tr w:rsidR="00E57157" w:rsidTr="00E57157">
        <w:tc>
          <w:tcPr>
            <w:tcW w:w="1407" w:type="dxa"/>
          </w:tcPr>
          <w:p w:rsidR="00E57157" w:rsidRDefault="00E57157" w:rsidP="007C534C">
            <w:pPr>
              <w:rPr>
                <w:rFonts w:ascii="Times New Roman" w:hAnsi="Times New Roman" w:cs="Times New Roman"/>
                <w:sz w:val="20"/>
              </w:rPr>
            </w:pPr>
          </w:p>
        </w:tc>
        <w:tc>
          <w:tcPr>
            <w:tcW w:w="1598" w:type="dxa"/>
          </w:tcPr>
          <w:p w:rsidR="00E57157" w:rsidRDefault="00E57157" w:rsidP="007C534C">
            <w:pPr>
              <w:rPr>
                <w:rFonts w:ascii="Times New Roman" w:hAnsi="Times New Roman" w:cs="Times New Roman"/>
                <w:sz w:val="20"/>
              </w:rPr>
            </w:pPr>
            <w:r>
              <w:rPr>
                <w:rFonts w:ascii="Times New Roman" w:hAnsi="Times New Roman" w:cs="Times New Roman"/>
                <w:sz w:val="20"/>
              </w:rPr>
              <w:t>Ter</w:t>
            </w:r>
            <w:r w:rsidR="002C57AA">
              <w:rPr>
                <w:rFonts w:ascii="Times New Roman" w:hAnsi="Times New Roman" w:cs="Times New Roman"/>
                <w:sz w:val="20"/>
              </w:rPr>
              <w:t>jebak dalam situasi sulit</w:t>
            </w:r>
          </w:p>
        </w:tc>
        <w:tc>
          <w:tcPr>
            <w:tcW w:w="1886" w:type="dxa"/>
          </w:tcPr>
          <w:p w:rsidR="00E57157" w:rsidRDefault="00E57157" w:rsidP="00636159">
            <w:pPr>
              <w:pStyle w:val="DaftarParagraf"/>
              <w:numPr>
                <w:ilvl w:val="0"/>
                <w:numId w:val="9"/>
              </w:numPr>
              <w:ind w:left="154" w:hanging="142"/>
              <w:rPr>
                <w:rFonts w:ascii="Times New Roman" w:hAnsi="Times New Roman" w:cs="Times New Roman"/>
                <w:sz w:val="20"/>
              </w:rPr>
            </w:pPr>
            <w:r>
              <w:rPr>
                <w:rFonts w:ascii="Times New Roman" w:hAnsi="Times New Roman" w:cs="Times New Roman"/>
                <w:sz w:val="20"/>
              </w:rPr>
              <w:t xml:space="preserve">Merasa </w:t>
            </w:r>
            <w:r w:rsidR="002C57AA">
              <w:rPr>
                <w:rFonts w:ascii="Times New Roman" w:hAnsi="Times New Roman" w:cs="Times New Roman"/>
                <w:sz w:val="20"/>
              </w:rPr>
              <w:t>kesulitan dalam menentukan tujuan hidup.</w:t>
            </w:r>
          </w:p>
          <w:p w:rsidR="002C57AA" w:rsidRPr="00636159" w:rsidRDefault="002C57AA" w:rsidP="00636159">
            <w:pPr>
              <w:pStyle w:val="DaftarParagraf"/>
              <w:numPr>
                <w:ilvl w:val="0"/>
                <w:numId w:val="9"/>
              </w:numPr>
              <w:ind w:left="154" w:hanging="142"/>
              <w:rPr>
                <w:rFonts w:ascii="Times New Roman" w:hAnsi="Times New Roman" w:cs="Times New Roman"/>
                <w:sz w:val="20"/>
              </w:rPr>
            </w:pPr>
            <w:r>
              <w:rPr>
                <w:rFonts w:ascii="Times New Roman" w:hAnsi="Times New Roman" w:cs="Times New Roman"/>
                <w:sz w:val="20"/>
              </w:rPr>
              <w:t>Merasa berada dalam situasi dan sulit.</w:t>
            </w:r>
          </w:p>
        </w:tc>
        <w:tc>
          <w:tcPr>
            <w:tcW w:w="1456"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14, 23</w:t>
            </w:r>
          </w:p>
        </w:tc>
        <w:tc>
          <w:tcPr>
            <w:tcW w:w="1545"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12, 1</w:t>
            </w:r>
          </w:p>
        </w:tc>
        <w:tc>
          <w:tcPr>
            <w:tcW w:w="1124"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4</w:t>
            </w:r>
          </w:p>
        </w:tc>
      </w:tr>
      <w:tr w:rsidR="00E57157" w:rsidTr="00E57157">
        <w:tc>
          <w:tcPr>
            <w:tcW w:w="1407" w:type="dxa"/>
          </w:tcPr>
          <w:p w:rsidR="00E57157" w:rsidRDefault="00E57157" w:rsidP="007C534C">
            <w:pPr>
              <w:rPr>
                <w:rFonts w:ascii="Times New Roman" w:hAnsi="Times New Roman" w:cs="Times New Roman"/>
                <w:sz w:val="20"/>
              </w:rPr>
            </w:pPr>
          </w:p>
        </w:tc>
        <w:tc>
          <w:tcPr>
            <w:tcW w:w="1598" w:type="dxa"/>
          </w:tcPr>
          <w:p w:rsidR="00E57157" w:rsidRDefault="002C57AA" w:rsidP="007C534C">
            <w:pPr>
              <w:rPr>
                <w:rFonts w:ascii="Times New Roman" w:hAnsi="Times New Roman" w:cs="Times New Roman"/>
                <w:sz w:val="20"/>
              </w:rPr>
            </w:pPr>
            <w:r>
              <w:rPr>
                <w:rFonts w:ascii="Times New Roman" w:hAnsi="Times New Roman" w:cs="Times New Roman"/>
                <w:sz w:val="20"/>
                <w:szCs w:val="20"/>
              </w:rPr>
              <w:t>Putus asa</w:t>
            </w:r>
          </w:p>
        </w:tc>
        <w:tc>
          <w:tcPr>
            <w:tcW w:w="1886" w:type="dxa"/>
          </w:tcPr>
          <w:p w:rsidR="00E57157" w:rsidRDefault="002C57AA" w:rsidP="00636159">
            <w:pPr>
              <w:pStyle w:val="DaftarParagraf"/>
              <w:numPr>
                <w:ilvl w:val="0"/>
                <w:numId w:val="9"/>
              </w:numPr>
              <w:ind w:left="154" w:hanging="142"/>
              <w:rPr>
                <w:rFonts w:ascii="Times New Roman" w:hAnsi="Times New Roman" w:cs="Times New Roman"/>
                <w:sz w:val="20"/>
              </w:rPr>
            </w:pPr>
            <w:r>
              <w:rPr>
                <w:rFonts w:ascii="Times New Roman" w:hAnsi="Times New Roman" w:cs="Times New Roman"/>
                <w:sz w:val="20"/>
              </w:rPr>
              <w:t>Merasa yang dilakukan sia-sia</w:t>
            </w:r>
          </w:p>
          <w:p w:rsidR="002C57AA" w:rsidRDefault="002C57AA" w:rsidP="00636159">
            <w:pPr>
              <w:pStyle w:val="DaftarParagraf"/>
              <w:numPr>
                <w:ilvl w:val="0"/>
                <w:numId w:val="9"/>
              </w:numPr>
              <w:ind w:left="154" w:hanging="142"/>
              <w:rPr>
                <w:rFonts w:ascii="Times New Roman" w:hAnsi="Times New Roman" w:cs="Times New Roman"/>
                <w:sz w:val="20"/>
              </w:rPr>
            </w:pPr>
            <w:r>
              <w:rPr>
                <w:rFonts w:ascii="Times New Roman" w:hAnsi="Times New Roman" w:cs="Times New Roman"/>
                <w:sz w:val="20"/>
              </w:rPr>
              <w:t>Merasa gagal dalam menjalani hidup.</w:t>
            </w:r>
          </w:p>
        </w:tc>
        <w:tc>
          <w:tcPr>
            <w:tcW w:w="1456"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16, 22</w:t>
            </w:r>
          </w:p>
        </w:tc>
        <w:tc>
          <w:tcPr>
            <w:tcW w:w="1545"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6, 25</w:t>
            </w:r>
          </w:p>
        </w:tc>
        <w:tc>
          <w:tcPr>
            <w:tcW w:w="1124" w:type="dxa"/>
          </w:tcPr>
          <w:p w:rsidR="00E57157" w:rsidRDefault="00C17D13" w:rsidP="00C17D13">
            <w:pPr>
              <w:jc w:val="center"/>
              <w:rPr>
                <w:rFonts w:ascii="Times New Roman" w:hAnsi="Times New Roman" w:cs="Times New Roman"/>
                <w:sz w:val="20"/>
              </w:rPr>
            </w:pPr>
            <w:r>
              <w:rPr>
                <w:rFonts w:ascii="Times New Roman" w:hAnsi="Times New Roman" w:cs="Times New Roman"/>
                <w:sz w:val="20"/>
              </w:rPr>
              <w:t>4</w:t>
            </w:r>
          </w:p>
        </w:tc>
      </w:tr>
      <w:tr w:rsidR="002C57AA" w:rsidTr="007C534C">
        <w:tc>
          <w:tcPr>
            <w:tcW w:w="4891" w:type="dxa"/>
            <w:gridSpan w:val="3"/>
          </w:tcPr>
          <w:p w:rsidR="002C57AA" w:rsidRDefault="002C57AA" w:rsidP="007C534C">
            <w:pPr>
              <w:jc w:val="center"/>
              <w:rPr>
                <w:rFonts w:ascii="Times New Roman" w:hAnsi="Times New Roman" w:cs="Times New Roman"/>
                <w:sz w:val="20"/>
              </w:rPr>
            </w:pPr>
            <w:r>
              <w:rPr>
                <w:rFonts w:ascii="Times New Roman" w:hAnsi="Times New Roman" w:cs="Times New Roman"/>
                <w:sz w:val="20"/>
              </w:rPr>
              <w:t>Jumlah</w:t>
            </w:r>
          </w:p>
        </w:tc>
        <w:tc>
          <w:tcPr>
            <w:tcW w:w="1456" w:type="dxa"/>
          </w:tcPr>
          <w:p w:rsidR="002C57AA" w:rsidRDefault="002C57AA" w:rsidP="002C57AA">
            <w:pPr>
              <w:jc w:val="center"/>
              <w:rPr>
                <w:rFonts w:ascii="Times New Roman" w:hAnsi="Times New Roman" w:cs="Times New Roman"/>
                <w:sz w:val="20"/>
              </w:rPr>
            </w:pPr>
            <w:r>
              <w:rPr>
                <w:rFonts w:ascii="Times New Roman" w:hAnsi="Times New Roman" w:cs="Times New Roman"/>
                <w:sz w:val="20"/>
              </w:rPr>
              <w:t>13</w:t>
            </w:r>
          </w:p>
        </w:tc>
        <w:tc>
          <w:tcPr>
            <w:tcW w:w="1545" w:type="dxa"/>
          </w:tcPr>
          <w:p w:rsidR="002C57AA" w:rsidRDefault="002C57AA" w:rsidP="002C57AA">
            <w:pPr>
              <w:jc w:val="center"/>
              <w:rPr>
                <w:rFonts w:ascii="Times New Roman" w:hAnsi="Times New Roman" w:cs="Times New Roman"/>
                <w:sz w:val="20"/>
              </w:rPr>
            </w:pPr>
            <w:r>
              <w:rPr>
                <w:rFonts w:ascii="Times New Roman" w:hAnsi="Times New Roman" w:cs="Times New Roman"/>
                <w:sz w:val="20"/>
              </w:rPr>
              <w:t>12</w:t>
            </w:r>
          </w:p>
        </w:tc>
        <w:tc>
          <w:tcPr>
            <w:tcW w:w="1124" w:type="dxa"/>
          </w:tcPr>
          <w:p w:rsidR="002C57AA" w:rsidRDefault="002C57AA" w:rsidP="002C57AA">
            <w:pPr>
              <w:jc w:val="center"/>
              <w:rPr>
                <w:rFonts w:ascii="Times New Roman" w:hAnsi="Times New Roman" w:cs="Times New Roman"/>
                <w:sz w:val="20"/>
              </w:rPr>
            </w:pPr>
            <w:r>
              <w:rPr>
                <w:rFonts w:ascii="Times New Roman" w:hAnsi="Times New Roman" w:cs="Times New Roman"/>
                <w:sz w:val="20"/>
              </w:rPr>
              <w:t>25</w:t>
            </w:r>
          </w:p>
        </w:tc>
      </w:tr>
      <w:bookmarkEnd w:id="9"/>
    </w:tbl>
    <w:p w:rsidR="004D4097" w:rsidRDefault="004D4097" w:rsidP="00423C8D">
      <w:pPr>
        <w:spacing w:line="240" w:lineRule="auto"/>
        <w:rPr>
          <w:rFonts w:ascii="Times New Roman" w:hAnsi="Times New Roman" w:cs="Times New Roman"/>
          <w:sz w:val="20"/>
          <w:u w:val="single"/>
        </w:rPr>
      </w:pPr>
    </w:p>
    <w:p w:rsidR="00C45921" w:rsidRPr="004D0ED1" w:rsidRDefault="00C45921" w:rsidP="007C534C">
      <w:pPr>
        <w:rPr>
          <w:rFonts w:ascii="Times New Roman" w:hAnsi="Times New Roman" w:cs="Times New Roman"/>
          <w:sz w:val="20"/>
          <w:u w:val="single"/>
        </w:rPr>
      </w:pPr>
      <w:bookmarkStart w:id="10" w:name="_GoBack"/>
      <w:bookmarkEnd w:id="10"/>
    </w:p>
    <w:sectPr w:rsidR="00C45921" w:rsidRPr="004D0E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A25B1"/>
    <w:multiLevelType w:val="hybridMultilevel"/>
    <w:tmpl w:val="1D42F3A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198235CE"/>
    <w:multiLevelType w:val="hybridMultilevel"/>
    <w:tmpl w:val="C708FEF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BD60C8D"/>
    <w:multiLevelType w:val="hybridMultilevel"/>
    <w:tmpl w:val="50DC80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C477B3E"/>
    <w:multiLevelType w:val="hybridMultilevel"/>
    <w:tmpl w:val="1724064A"/>
    <w:lvl w:ilvl="0" w:tplc="ECE22B72">
      <w:start w:val="1"/>
      <w:numFmt w:val="upperLetter"/>
      <w:lvlText w:val="%1."/>
      <w:lvlJc w:val="left"/>
      <w:pPr>
        <w:ind w:left="720" w:hanging="360"/>
      </w:pPr>
      <w:rPr>
        <w:b/>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4" w15:restartNumberingAfterBreak="0">
    <w:nsid w:val="1DC41C37"/>
    <w:multiLevelType w:val="hybridMultilevel"/>
    <w:tmpl w:val="02DC0B54"/>
    <w:lvl w:ilvl="0" w:tplc="04090019">
      <w:start w:val="1"/>
      <w:numFmt w:val="lowerLetter"/>
      <w:lvlText w:val="%1."/>
      <w:lvlJc w:val="left"/>
      <w:pPr>
        <w:ind w:left="1440"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start w:val="1"/>
      <w:numFmt w:val="lowerLetter"/>
      <w:lvlText w:val="%5."/>
      <w:lvlJc w:val="left"/>
      <w:pPr>
        <w:ind w:left="4320" w:hanging="360"/>
      </w:pPr>
    </w:lvl>
    <w:lvl w:ilvl="5" w:tplc="0421001B">
      <w:start w:val="1"/>
      <w:numFmt w:val="lowerRoman"/>
      <w:lvlText w:val="%6."/>
      <w:lvlJc w:val="right"/>
      <w:pPr>
        <w:ind w:left="5040" w:hanging="180"/>
      </w:pPr>
    </w:lvl>
    <w:lvl w:ilvl="6" w:tplc="0421000F">
      <w:start w:val="1"/>
      <w:numFmt w:val="decimal"/>
      <w:lvlText w:val="%7."/>
      <w:lvlJc w:val="left"/>
      <w:pPr>
        <w:ind w:left="5760" w:hanging="360"/>
      </w:pPr>
    </w:lvl>
    <w:lvl w:ilvl="7" w:tplc="04210019">
      <w:start w:val="1"/>
      <w:numFmt w:val="lowerLetter"/>
      <w:lvlText w:val="%8."/>
      <w:lvlJc w:val="left"/>
      <w:pPr>
        <w:ind w:left="6480" w:hanging="360"/>
      </w:pPr>
    </w:lvl>
    <w:lvl w:ilvl="8" w:tplc="0421001B">
      <w:start w:val="1"/>
      <w:numFmt w:val="lowerRoman"/>
      <w:lvlText w:val="%9."/>
      <w:lvlJc w:val="right"/>
      <w:pPr>
        <w:ind w:left="7200" w:hanging="180"/>
      </w:pPr>
    </w:lvl>
  </w:abstractNum>
  <w:abstractNum w:abstractNumId="5" w15:restartNumberingAfterBreak="0">
    <w:nsid w:val="1F426F5F"/>
    <w:multiLevelType w:val="hybridMultilevel"/>
    <w:tmpl w:val="BB66E98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1225F6D"/>
    <w:multiLevelType w:val="hybridMultilevel"/>
    <w:tmpl w:val="53CC205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24341A94"/>
    <w:multiLevelType w:val="hybridMultilevel"/>
    <w:tmpl w:val="95B0099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15:restartNumberingAfterBreak="0">
    <w:nsid w:val="25D6430C"/>
    <w:multiLevelType w:val="hybridMultilevel"/>
    <w:tmpl w:val="C38EA77A"/>
    <w:lvl w:ilvl="0" w:tplc="A34E73A2">
      <w:start w:val="1"/>
      <w:numFmt w:val="decimal"/>
      <w:lvlText w:val="%1."/>
      <w:lvlJc w:val="left"/>
      <w:pPr>
        <w:ind w:left="1440" w:hanging="360"/>
      </w:pPr>
      <w:rPr>
        <w:rFonts w:ascii="Times New Roman" w:eastAsiaTheme="minorHAnsi" w:hAnsi="Times New Roman" w:cs="Times New Roman"/>
      </w:r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start w:val="1"/>
      <w:numFmt w:val="lowerLetter"/>
      <w:lvlText w:val="%5."/>
      <w:lvlJc w:val="left"/>
      <w:pPr>
        <w:ind w:left="4320" w:hanging="360"/>
      </w:pPr>
    </w:lvl>
    <w:lvl w:ilvl="5" w:tplc="0421001B">
      <w:start w:val="1"/>
      <w:numFmt w:val="lowerRoman"/>
      <w:lvlText w:val="%6."/>
      <w:lvlJc w:val="right"/>
      <w:pPr>
        <w:ind w:left="5040" w:hanging="180"/>
      </w:pPr>
    </w:lvl>
    <w:lvl w:ilvl="6" w:tplc="0421000F">
      <w:start w:val="1"/>
      <w:numFmt w:val="decimal"/>
      <w:lvlText w:val="%7."/>
      <w:lvlJc w:val="left"/>
      <w:pPr>
        <w:ind w:left="5760" w:hanging="360"/>
      </w:pPr>
    </w:lvl>
    <w:lvl w:ilvl="7" w:tplc="04210019">
      <w:start w:val="1"/>
      <w:numFmt w:val="lowerLetter"/>
      <w:lvlText w:val="%8."/>
      <w:lvlJc w:val="left"/>
      <w:pPr>
        <w:ind w:left="6480" w:hanging="360"/>
      </w:pPr>
    </w:lvl>
    <w:lvl w:ilvl="8" w:tplc="0421001B">
      <w:start w:val="1"/>
      <w:numFmt w:val="lowerRoman"/>
      <w:lvlText w:val="%9."/>
      <w:lvlJc w:val="right"/>
      <w:pPr>
        <w:ind w:left="7200" w:hanging="180"/>
      </w:pPr>
    </w:lvl>
  </w:abstractNum>
  <w:abstractNum w:abstractNumId="9" w15:restartNumberingAfterBreak="0">
    <w:nsid w:val="42590319"/>
    <w:multiLevelType w:val="hybridMultilevel"/>
    <w:tmpl w:val="4FE223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5D7F0CFC"/>
    <w:multiLevelType w:val="hybridMultilevel"/>
    <w:tmpl w:val="B126993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15:restartNumberingAfterBreak="0">
    <w:nsid w:val="61135E16"/>
    <w:multiLevelType w:val="hybridMultilevel"/>
    <w:tmpl w:val="80F6CED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15:restartNumberingAfterBreak="0">
    <w:nsid w:val="65E9569A"/>
    <w:multiLevelType w:val="hybridMultilevel"/>
    <w:tmpl w:val="F662BD9A"/>
    <w:lvl w:ilvl="0" w:tplc="AF76DA7A">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3" w15:restartNumberingAfterBreak="0">
    <w:nsid w:val="6E3955B2"/>
    <w:multiLevelType w:val="hybridMultilevel"/>
    <w:tmpl w:val="C304FA9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78BE61B7"/>
    <w:multiLevelType w:val="hybridMultilevel"/>
    <w:tmpl w:val="03E4A68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11"/>
  </w:num>
  <w:num w:numId="5">
    <w:abstractNumId w:val="2"/>
  </w:num>
  <w:num w:numId="6">
    <w:abstractNumId w:val="7"/>
  </w:num>
  <w:num w:numId="7">
    <w:abstractNumId w:val="6"/>
  </w:num>
  <w:num w:numId="8">
    <w:abstractNumId w:val="14"/>
  </w:num>
  <w:num w:numId="9">
    <w:abstractNumId w:val="10"/>
  </w:num>
  <w:num w:numId="10">
    <w:abstractNumId w:val="9"/>
  </w:num>
  <w:num w:numId="11">
    <w:abstractNumId w:val="1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C8D"/>
    <w:rsid w:val="00003B63"/>
    <w:rsid w:val="000A50CA"/>
    <w:rsid w:val="000F3115"/>
    <w:rsid w:val="00111BC9"/>
    <w:rsid w:val="00175023"/>
    <w:rsid w:val="001B1F47"/>
    <w:rsid w:val="001D0D6B"/>
    <w:rsid w:val="001D1016"/>
    <w:rsid w:val="002506E7"/>
    <w:rsid w:val="002B4082"/>
    <w:rsid w:val="002C57AA"/>
    <w:rsid w:val="002C6711"/>
    <w:rsid w:val="00330D76"/>
    <w:rsid w:val="00372B15"/>
    <w:rsid w:val="003D1003"/>
    <w:rsid w:val="003D5FF7"/>
    <w:rsid w:val="00423C8D"/>
    <w:rsid w:val="004512A9"/>
    <w:rsid w:val="004D0ED1"/>
    <w:rsid w:val="004D4097"/>
    <w:rsid w:val="004E24EF"/>
    <w:rsid w:val="00521CCA"/>
    <w:rsid w:val="005C2324"/>
    <w:rsid w:val="005F06AB"/>
    <w:rsid w:val="00626818"/>
    <w:rsid w:val="00636159"/>
    <w:rsid w:val="00672708"/>
    <w:rsid w:val="006D3B1F"/>
    <w:rsid w:val="00705B3D"/>
    <w:rsid w:val="007C534C"/>
    <w:rsid w:val="00831427"/>
    <w:rsid w:val="00A14D23"/>
    <w:rsid w:val="00B33141"/>
    <w:rsid w:val="00BC0514"/>
    <w:rsid w:val="00C17D13"/>
    <w:rsid w:val="00C45921"/>
    <w:rsid w:val="00C86B0A"/>
    <w:rsid w:val="00CE37CC"/>
    <w:rsid w:val="00D151FA"/>
    <w:rsid w:val="00DE5D61"/>
    <w:rsid w:val="00E57157"/>
    <w:rsid w:val="00FC413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0838E"/>
  <w15:chartTrackingRefBased/>
  <w15:docId w15:val="{7575E659-90A1-40BE-B58B-CFA6A97D8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1016"/>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39"/>
    <w:rsid w:val="002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B33141"/>
    <w:pPr>
      <w:ind w:left="720"/>
      <w:contextualSpacing/>
    </w:pPr>
  </w:style>
  <w:style w:type="paragraph" w:styleId="Header">
    <w:name w:val="header"/>
    <w:basedOn w:val="Normal"/>
    <w:link w:val="HeaderKAR"/>
    <w:uiPriority w:val="99"/>
    <w:semiHidden/>
    <w:unhideWhenUsed/>
    <w:rsid w:val="00C45921"/>
    <w:pPr>
      <w:tabs>
        <w:tab w:val="center" w:pos="4513"/>
        <w:tab w:val="right" w:pos="9026"/>
      </w:tabs>
      <w:spacing w:after="0" w:line="240" w:lineRule="auto"/>
    </w:pPr>
  </w:style>
  <w:style w:type="character" w:customStyle="1" w:styleId="HeaderKAR">
    <w:name w:val="Header KAR"/>
    <w:basedOn w:val="FontParagrafDefault"/>
    <w:link w:val="Header"/>
    <w:uiPriority w:val="99"/>
    <w:semiHidden/>
    <w:rsid w:val="00C4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2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E85D1-829C-4C8E-97D0-F7E72A46D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1432</Words>
  <Characters>8168</Characters>
  <Application>Microsoft Office Word</Application>
  <DocSecurity>0</DocSecurity>
  <Lines>68</Lines>
  <Paragraphs>19</Paragraphs>
  <ScaleCrop>false</ScaleCrop>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2025-05-05T01:41:00Z</dcterms:created>
  <dcterms:modified xsi:type="dcterms:W3CDTF">2025-05-05T01:41:00Z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10c6a9b7-556c-325b-9853-b9fc3e311fa4</vt:lpwstr>
  </property>
</Properties>
</file>